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704D" w14:textId="335EF8D6" w:rsidR="00ED19C8" w:rsidRPr="00B05993" w:rsidRDefault="00B05993" w:rsidP="00B05993">
      <w:pPr>
        <w:numPr>
          <w:ilvl w:val="0"/>
          <w:numId w:val="1"/>
        </w:numPr>
        <w:shd w:val="clear" w:color="auto" w:fill="FFFFFF"/>
        <w:ind w:left="0" w:firstLine="567"/>
        <w:rPr>
          <w:rFonts w:ascii="inherit" w:eastAsia="Times New Roman" w:hAnsi="inherit" w:cs="Times New Roman"/>
          <w:color w:val="333333"/>
          <w:kern w:val="0"/>
          <w:sz w:val="20"/>
          <w:szCs w:val="20"/>
          <w:lang w:eastAsia="ru-RU"/>
          <w14:ligatures w14:val="none"/>
        </w:rPr>
      </w:pPr>
      <w:r w:rsidRPr="00B05993">
        <w:rPr>
          <w:rFonts w:ascii="inherit" w:eastAsia="Times New Roman" w:hAnsi="inherit" w:cs="Times New Roman" w:hint="eastAsia"/>
          <w:color w:val="333333"/>
          <w:kern w:val="0"/>
          <w:sz w:val="20"/>
          <w:szCs w:val="20"/>
          <w:lang w:eastAsia="ru-RU"/>
          <w14:ligatures w14:val="none"/>
        </w:rPr>
        <w:t>ОБЩИЕ</w:t>
      </w:r>
      <w:r w:rsidRPr="00B05993">
        <w:rPr>
          <w:rFonts w:ascii="inherit" w:eastAsia="Times New Roman" w:hAnsi="inherit" w:cs="Times New Roman"/>
          <w:color w:val="333333"/>
          <w:kern w:val="0"/>
          <w:sz w:val="20"/>
          <w:szCs w:val="20"/>
          <w:lang w:eastAsia="ru-RU"/>
          <w14:ligatures w14:val="none"/>
        </w:rPr>
        <w:t xml:space="preserve"> </w:t>
      </w:r>
      <w:r w:rsidRPr="00B05993">
        <w:rPr>
          <w:rFonts w:ascii="inherit" w:eastAsia="Times New Roman" w:hAnsi="inherit" w:cs="Times New Roman" w:hint="eastAsia"/>
          <w:color w:val="333333"/>
          <w:kern w:val="0"/>
          <w:sz w:val="20"/>
          <w:szCs w:val="20"/>
          <w:lang w:eastAsia="ru-RU"/>
          <w14:ligatures w14:val="none"/>
        </w:rPr>
        <w:t>ПОЛОЖЕНИЯ</w:t>
      </w:r>
    </w:p>
    <w:p w14:paraId="3FD91396" w14:textId="3606B5D3" w:rsidR="00ED19C8" w:rsidRDefault="00C14B0B" w:rsidP="00B05993">
      <w:pPr>
        <w:shd w:val="clear" w:color="auto" w:fill="FFFFFF"/>
        <w:ind w:left="0" w:firstLine="567"/>
        <w:rPr>
          <w:rFonts w:ascii="PT Sans" w:eastAsia="Times New Roman" w:hAnsi="PT Sans" w:cs="Times New Roman"/>
          <w:color w:val="333333"/>
          <w:kern w:val="0"/>
          <w:sz w:val="20"/>
          <w:szCs w:val="20"/>
          <w:lang w:eastAsia="ru-RU"/>
          <w14:ligatures w14:val="none"/>
        </w:rPr>
      </w:pPr>
      <w:r w:rsidRPr="00C14B0B">
        <w:rPr>
          <w:rFonts w:ascii="PT Sans" w:eastAsia="Times New Roman" w:hAnsi="PT Sans" w:cs="Times New Roman"/>
          <w:color w:val="333333"/>
          <w:kern w:val="0"/>
          <w:sz w:val="20"/>
          <w:szCs w:val="20"/>
          <w:lang w:eastAsia="ru-RU"/>
          <w14:ligatures w14:val="none"/>
        </w:rPr>
        <w:t xml:space="preserve">ИНДИВИДУАЛЬНЫЙ ПРЕДПРИНИМАТЕЛЬ БОНДАРЬ ЕЛЕНА МИХАЙЛОВНА (ИНН:261706401786, ОГРНИП: 322265100131111), </w:t>
      </w:r>
      <w:r w:rsidR="00ED19C8" w:rsidRPr="00B05993">
        <w:rPr>
          <w:rFonts w:ascii="PT Sans" w:eastAsia="Times New Roman" w:hAnsi="PT Sans" w:cs="Times New Roman"/>
          <w:color w:val="333333"/>
          <w:kern w:val="0"/>
          <w:sz w:val="20"/>
          <w:szCs w:val="20"/>
          <w:lang w:eastAsia="ru-RU"/>
          <w14:ligatures w14:val="none"/>
        </w:rPr>
        <w:t xml:space="preserve"> (далее — «</w:t>
      </w:r>
      <w:r>
        <w:rPr>
          <w:rFonts w:ascii="PT Sans" w:eastAsia="Times New Roman" w:hAnsi="PT Sans" w:cs="Times New Roman"/>
          <w:color w:val="333333"/>
          <w:kern w:val="0"/>
          <w:sz w:val="20"/>
          <w:szCs w:val="20"/>
          <w:lang w:eastAsia="ru-RU"/>
          <w14:ligatures w14:val="none"/>
        </w:rPr>
        <w:t>Туроператор</w:t>
      </w:r>
      <w:r w:rsidR="00ED19C8" w:rsidRPr="00B05993">
        <w:rPr>
          <w:rFonts w:ascii="PT Sans" w:eastAsia="Times New Roman" w:hAnsi="PT Sans" w:cs="Times New Roman"/>
          <w:color w:val="333333"/>
          <w:kern w:val="0"/>
          <w:sz w:val="20"/>
          <w:szCs w:val="20"/>
          <w:lang w:eastAsia="ru-RU"/>
          <w14:ligatures w14:val="none"/>
        </w:rPr>
        <w:t xml:space="preserve">») в рамках осуществления своей основной деятельности производит обработку персональных данных субъектов персональных данных с использованием информационных систем персональных данных, включающих, в том числе, интернет-сайт </w:t>
      </w:r>
      <w:r>
        <w:rPr>
          <w:rFonts w:ascii="PT Sans" w:eastAsia="Times New Roman" w:hAnsi="PT Sans" w:cs="Times New Roman"/>
          <w:color w:val="333333"/>
          <w:kern w:val="0"/>
          <w:sz w:val="20"/>
          <w:szCs w:val="20"/>
          <w:lang w:eastAsia="ru-RU"/>
          <w14:ligatures w14:val="none"/>
        </w:rPr>
        <w:t>Туроператора</w:t>
      </w:r>
      <w:r w:rsidR="00ED19C8" w:rsidRPr="00B05993">
        <w:rPr>
          <w:rFonts w:ascii="PT Sans" w:eastAsia="Times New Roman" w:hAnsi="PT Sans" w:cs="Times New Roman"/>
          <w:color w:val="333333"/>
          <w:kern w:val="0"/>
          <w:sz w:val="20"/>
          <w:szCs w:val="20"/>
          <w:lang w:eastAsia="ru-RU"/>
          <w14:ligatures w14:val="none"/>
        </w:rPr>
        <w:t xml:space="preserve">: </w:t>
      </w:r>
      <w:r w:rsidRPr="00C14B0B">
        <w:rPr>
          <w:rFonts w:ascii="PT Sans" w:eastAsia="Times New Roman" w:hAnsi="PT Sans" w:cs="Times New Roman"/>
          <w:color w:val="333333"/>
          <w:kern w:val="0"/>
          <w:sz w:val="20"/>
          <w:szCs w:val="20"/>
          <w:lang w:eastAsia="ru-RU"/>
          <w14:ligatures w14:val="none"/>
        </w:rPr>
        <w:t>http://matreshka-travel.ru</w:t>
      </w:r>
      <w:r w:rsidR="00ED19C8" w:rsidRPr="00B05993">
        <w:rPr>
          <w:rFonts w:ascii="PT Sans" w:eastAsia="Times New Roman" w:hAnsi="PT Sans" w:cs="Times New Roman"/>
          <w:color w:val="333333"/>
          <w:kern w:val="0"/>
          <w:sz w:val="20"/>
          <w:szCs w:val="20"/>
          <w:lang w:eastAsia="ru-RU"/>
          <w14:ligatures w14:val="none"/>
        </w:rPr>
        <w:t xml:space="preserve">, а также иные сайты </w:t>
      </w:r>
      <w:r>
        <w:rPr>
          <w:rFonts w:ascii="PT Sans" w:eastAsia="Times New Roman" w:hAnsi="PT Sans" w:cs="Times New Roman"/>
          <w:color w:val="333333"/>
          <w:kern w:val="0"/>
          <w:sz w:val="20"/>
          <w:szCs w:val="20"/>
          <w:lang w:eastAsia="ru-RU"/>
          <w14:ligatures w14:val="none"/>
        </w:rPr>
        <w:t>Туроператора</w:t>
      </w:r>
      <w:r w:rsidR="00ED19C8" w:rsidRPr="00B05993">
        <w:rPr>
          <w:rFonts w:ascii="PT Sans" w:eastAsia="Times New Roman" w:hAnsi="PT Sans" w:cs="Times New Roman"/>
          <w:color w:val="333333"/>
          <w:kern w:val="0"/>
          <w:sz w:val="20"/>
          <w:szCs w:val="20"/>
          <w:lang w:eastAsia="ru-RU"/>
          <w14:ligatures w14:val="none"/>
        </w:rPr>
        <w:t xml:space="preserve">, которые ссылаются на данную Политику. В соответствии с действующим законодательством Российской Федерации </w:t>
      </w:r>
      <w:r>
        <w:rPr>
          <w:rFonts w:ascii="PT Sans" w:eastAsia="Times New Roman" w:hAnsi="PT Sans" w:cs="Times New Roman"/>
          <w:color w:val="333333"/>
          <w:kern w:val="0"/>
          <w:sz w:val="20"/>
          <w:szCs w:val="20"/>
          <w:lang w:eastAsia="ru-RU"/>
          <w14:ligatures w14:val="none"/>
        </w:rPr>
        <w:t>Туроператор</w:t>
      </w:r>
      <w:r w:rsidR="00ED19C8" w:rsidRPr="00B05993">
        <w:rPr>
          <w:rFonts w:ascii="PT Sans" w:eastAsia="Times New Roman" w:hAnsi="PT Sans" w:cs="Times New Roman"/>
          <w:color w:val="333333"/>
          <w:kern w:val="0"/>
          <w:sz w:val="20"/>
          <w:szCs w:val="20"/>
          <w:lang w:eastAsia="ru-RU"/>
          <w14:ligatures w14:val="none"/>
        </w:rPr>
        <w:t xml:space="preserve"> является оператором персональных данных. При организации и осуществлении обработки персональных данных </w:t>
      </w:r>
      <w:r>
        <w:rPr>
          <w:rFonts w:ascii="PT Sans" w:eastAsia="Times New Roman" w:hAnsi="PT Sans" w:cs="Times New Roman"/>
          <w:color w:val="333333"/>
          <w:kern w:val="0"/>
          <w:sz w:val="20"/>
          <w:szCs w:val="20"/>
          <w:lang w:eastAsia="ru-RU"/>
          <w14:ligatures w14:val="none"/>
        </w:rPr>
        <w:t>Туроператор</w:t>
      </w:r>
      <w:r w:rsidR="00ED19C8" w:rsidRPr="00B05993">
        <w:rPr>
          <w:rFonts w:ascii="PT Sans" w:eastAsia="Times New Roman" w:hAnsi="PT Sans" w:cs="Times New Roman"/>
          <w:color w:val="333333"/>
          <w:kern w:val="0"/>
          <w:sz w:val="20"/>
          <w:szCs w:val="20"/>
          <w:lang w:eastAsia="ru-RU"/>
          <w14:ligatures w14:val="none"/>
        </w:rPr>
        <w:t xml:space="preserve"> руководствуется требованиями Федерального закона от 27.07.2006 № 152-ФЗ «О персональных данных» и принятыми в соответствии с ним иными нормативными правовыми актами. Для целей настоящей Политики под персональными данными понимаются любая информация, относящаяся к прямо или косвенно определенному или определяемому физическому лицу (субъекту персональных данных), в том числе, предоставленная через интернет-сайт </w:t>
      </w:r>
      <w:r>
        <w:rPr>
          <w:rFonts w:ascii="PT Sans" w:eastAsia="Times New Roman" w:hAnsi="PT Sans" w:cs="Times New Roman"/>
          <w:color w:val="333333"/>
          <w:kern w:val="0"/>
          <w:sz w:val="20"/>
          <w:szCs w:val="20"/>
          <w:lang w:eastAsia="ru-RU"/>
          <w14:ligatures w14:val="none"/>
        </w:rPr>
        <w:t>Туроператору</w:t>
      </w:r>
      <w:r w:rsidR="00ED19C8" w:rsidRPr="00B05993">
        <w:rPr>
          <w:rFonts w:ascii="PT Sans" w:eastAsia="Times New Roman" w:hAnsi="PT Sans" w:cs="Times New Roman"/>
          <w:color w:val="333333"/>
          <w:kern w:val="0"/>
          <w:sz w:val="20"/>
          <w:szCs w:val="20"/>
          <w:lang w:eastAsia="ru-RU"/>
          <w14:ligatures w14:val="none"/>
        </w:rPr>
        <w:t xml:space="preserve"> и (или) собранная с использованием интернет-сайта, относящаяся к прямо или косвенно к субъекту персональных данных.</w:t>
      </w:r>
    </w:p>
    <w:p w14:paraId="1ECBAAA4" w14:textId="77777777" w:rsidR="00B05993" w:rsidRPr="00B05993" w:rsidRDefault="00B05993" w:rsidP="00B05993">
      <w:pPr>
        <w:shd w:val="clear" w:color="auto" w:fill="FFFFFF"/>
        <w:ind w:left="0" w:firstLine="567"/>
        <w:rPr>
          <w:rFonts w:ascii="PT Sans" w:eastAsia="Times New Roman" w:hAnsi="PT Sans" w:cs="Times New Roman"/>
          <w:color w:val="333333"/>
          <w:kern w:val="0"/>
          <w:sz w:val="20"/>
          <w:szCs w:val="20"/>
          <w:lang w:eastAsia="ru-RU"/>
          <w14:ligatures w14:val="none"/>
        </w:rPr>
      </w:pPr>
    </w:p>
    <w:p w14:paraId="05D144A0" w14:textId="7EB081BC" w:rsidR="00ED19C8" w:rsidRDefault="00B05993" w:rsidP="00B05993">
      <w:pPr>
        <w:numPr>
          <w:ilvl w:val="0"/>
          <w:numId w:val="1"/>
        </w:numPr>
        <w:shd w:val="clear" w:color="auto" w:fill="FFFFFF"/>
        <w:ind w:left="0" w:firstLine="567"/>
        <w:rPr>
          <w:rFonts w:ascii="inherit" w:eastAsia="Times New Roman" w:hAnsi="inherit" w:cs="Times New Roman"/>
          <w:color w:val="333333"/>
          <w:kern w:val="0"/>
          <w:sz w:val="20"/>
          <w:szCs w:val="20"/>
          <w:lang w:eastAsia="ru-RU"/>
          <w14:ligatures w14:val="none"/>
        </w:rPr>
      </w:pPr>
      <w:r w:rsidRPr="00B05993">
        <w:rPr>
          <w:rFonts w:ascii="inherit" w:eastAsia="Times New Roman" w:hAnsi="inherit" w:cs="Times New Roman" w:hint="eastAsia"/>
          <w:color w:val="333333"/>
          <w:kern w:val="0"/>
          <w:sz w:val="20"/>
          <w:szCs w:val="20"/>
          <w:lang w:eastAsia="ru-RU"/>
          <w14:ligatures w14:val="none"/>
        </w:rPr>
        <w:t>ПРИНЦИПЫ</w:t>
      </w:r>
      <w:r w:rsidRPr="00B05993">
        <w:rPr>
          <w:rFonts w:ascii="inherit" w:eastAsia="Times New Roman" w:hAnsi="inherit" w:cs="Times New Roman"/>
          <w:color w:val="333333"/>
          <w:kern w:val="0"/>
          <w:sz w:val="20"/>
          <w:szCs w:val="20"/>
          <w:lang w:eastAsia="ru-RU"/>
          <w14:ligatures w14:val="none"/>
        </w:rPr>
        <w:t xml:space="preserve"> </w:t>
      </w:r>
      <w:r w:rsidRPr="00B05993">
        <w:rPr>
          <w:rFonts w:ascii="inherit" w:eastAsia="Times New Roman" w:hAnsi="inherit" w:cs="Times New Roman" w:hint="eastAsia"/>
          <w:color w:val="333333"/>
          <w:kern w:val="0"/>
          <w:sz w:val="20"/>
          <w:szCs w:val="20"/>
          <w:lang w:eastAsia="ru-RU"/>
          <w14:ligatures w14:val="none"/>
        </w:rPr>
        <w:t>ОБРАБОТКИ</w:t>
      </w:r>
      <w:r w:rsidRPr="00B05993">
        <w:rPr>
          <w:rFonts w:ascii="inherit" w:eastAsia="Times New Roman" w:hAnsi="inherit" w:cs="Times New Roman"/>
          <w:color w:val="333333"/>
          <w:kern w:val="0"/>
          <w:sz w:val="20"/>
          <w:szCs w:val="20"/>
          <w:lang w:eastAsia="ru-RU"/>
          <w14:ligatures w14:val="none"/>
        </w:rPr>
        <w:t xml:space="preserve"> </w:t>
      </w:r>
      <w:r w:rsidRPr="00B05993">
        <w:rPr>
          <w:rFonts w:ascii="inherit" w:eastAsia="Times New Roman" w:hAnsi="inherit" w:cs="Times New Roman" w:hint="eastAsia"/>
          <w:color w:val="333333"/>
          <w:kern w:val="0"/>
          <w:sz w:val="20"/>
          <w:szCs w:val="20"/>
          <w:lang w:eastAsia="ru-RU"/>
          <w14:ligatures w14:val="none"/>
        </w:rPr>
        <w:t>ПЕРСОНАЛЬНЫХ</w:t>
      </w:r>
      <w:r w:rsidRPr="00B05993">
        <w:rPr>
          <w:rFonts w:ascii="inherit" w:eastAsia="Times New Roman" w:hAnsi="inherit" w:cs="Times New Roman"/>
          <w:color w:val="333333"/>
          <w:kern w:val="0"/>
          <w:sz w:val="20"/>
          <w:szCs w:val="20"/>
          <w:lang w:eastAsia="ru-RU"/>
          <w14:ligatures w14:val="none"/>
        </w:rPr>
        <w:t xml:space="preserve"> </w:t>
      </w:r>
      <w:r w:rsidRPr="00B05993">
        <w:rPr>
          <w:rFonts w:ascii="inherit" w:eastAsia="Times New Roman" w:hAnsi="inherit" w:cs="Times New Roman" w:hint="eastAsia"/>
          <w:color w:val="333333"/>
          <w:kern w:val="0"/>
          <w:sz w:val="20"/>
          <w:szCs w:val="20"/>
          <w:lang w:eastAsia="ru-RU"/>
          <w14:ligatures w14:val="none"/>
        </w:rPr>
        <w:t>ДАННЫХ</w:t>
      </w:r>
      <w:r w:rsidRPr="00B05993">
        <w:rPr>
          <w:rFonts w:ascii="inherit" w:eastAsia="Times New Roman" w:hAnsi="inherit" w:cs="Times New Roman"/>
          <w:color w:val="333333"/>
          <w:kern w:val="0"/>
          <w:sz w:val="20"/>
          <w:szCs w:val="20"/>
          <w:lang w:eastAsia="ru-RU"/>
          <w14:ligatures w14:val="none"/>
        </w:rPr>
        <w:t xml:space="preserve"> </w:t>
      </w:r>
      <w:r w:rsidRPr="00B05993">
        <w:rPr>
          <w:rFonts w:ascii="inherit" w:eastAsia="Times New Roman" w:hAnsi="inherit" w:cs="Times New Roman" w:hint="eastAsia"/>
          <w:color w:val="333333"/>
          <w:kern w:val="0"/>
          <w:sz w:val="20"/>
          <w:szCs w:val="20"/>
          <w:lang w:eastAsia="ru-RU"/>
          <w14:ligatures w14:val="none"/>
        </w:rPr>
        <w:t>В</w:t>
      </w:r>
      <w:r w:rsidRPr="00B05993">
        <w:rPr>
          <w:rFonts w:ascii="inherit" w:eastAsia="Times New Roman" w:hAnsi="inherit" w:cs="Times New Roman"/>
          <w:color w:val="333333"/>
          <w:kern w:val="0"/>
          <w:sz w:val="20"/>
          <w:szCs w:val="20"/>
          <w:lang w:eastAsia="ru-RU"/>
          <w14:ligatures w14:val="none"/>
        </w:rPr>
        <w:t xml:space="preserve"> </w:t>
      </w:r>
      <w:r w:rsidRPr="00B05993">
        <w:rPr>
          <w:rFonts w:ascii="inherit" w:eastAsia="Times New Roman" w:hAnsi="inherit" w:cs="Times New Roman" w:hint="eastAsia"/>
          <w:color w:val="333333"/>
          <w:kern w:val="0"/>
          <w:sz w:val="20"/>
          <w:szCs w:val="20"/>
          <w:lang w:eastAsia="ru-RU"/>
          <w14:ligatures w14:val="none"/>
        </w:rPr>
        <w:t>ОБЩЕСТВЕ</w:t>
      </w:r>
    </w:p>
    <w:p w14:paraId="1E18B21C" w14:textId="77777777" w:rsidR="00B05993" w:rsidRPr="00B05993" w:rsidRDefault="00B05993" w:rsidP="00B05993">
      <w:pPr>
        <w:shd w:val="clear" w:color="auto" w:fill="FFFFFF"/>
        <w:ind w:left="567" w:firstLine="0"/>
        <w:rPr>
          <w:rFonts w:ascii="inherit" w:eastAsia="Times New Roman" w:hAnsi="inherit" w:cs="Times New Roman"/>
          <w:color w:val="333333"/>
          <w:kern w:val="0"/>
          <w:sz w:val="20"/>
          <w:szCs w:val="20"/>
          <w:lang w:eastAsia="ru-RU"/>
          <w14:ligatures w14:val="none"/>
        </w:rPr>
      </w:pPr>
    </w:p>
    <w:p w14:paraId="4A7704F8" w14:textId="68FB1623" w:rsid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Обработка персональных данных осуществляется на законной и справедливой основе</w:t>
      </w:r>
    </w:p>
    <w:p w14:paraId="1F4B5B73" w14:textId="57CF3566" w:rsid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Обработка персональных данных ограничивается достижением конкретных, заранее определённых и законных целей. Не допускается обработка персональных данных, несовместимая с целями сбора персональных данных.</w:t>
      </w:r>
    </w:p>
    <w:p w14:paraId="65A3A567" w14:textId="1C612A88"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520D43D9" w14:textId="3D53C149" w:rsidR="00ED19C8" w:rsidRPr="00B05993" w:rsidRDefault="00B05993" w:rsidP="00B05993">
      <w:pPr>
        <w:shd w:val="clear" w:color="auto" w:fill="FFFFFF"/>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Обработке подлежат только персональные данные, которые отвечают целям их обработки;</w:t>
      </w:r>
    </w:p>
    <w:p w14:paraId="61F0B718" w14:textId="762E43C3"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w:t>
      </w:r>
    </w:p>
    <w:p w14:paraId="00E101A0" w14:textId="77777777" w:rsid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 xml:space="preserve">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w:t>
      </w:r>
    </w:p>
    <w:p w14:paraId="6AACF6B2" w14:textId="76ED4338"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Принимаются необходимые меры по удалению или уточнению неполных, или неточных данных.</w:t>
      </w:r>
    </w:p>
    <w:p w14:paraId="088108D9" w14:textId="3CC4A3D9"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C14B0B">
        <w:rPr>
          <w:rFonts w:ascii="PT Sans" w:eastAsia="Times New Roman" w:hAnsi="PT Sans" w:cs="Times New Roman"/>
          <w:color w:val="333333"/>
          <w:kern w:val="0"/>
          <w:sz w:val="20"/>
          <w:szCs w:val="20"/>
          <w:lang w:eastAsia="ru-RU"/>
          <w14:ligatures w14:val="none"/>
        </w:rPr>
        <w:t>Туроператор</w:t>
      </w:r>
      <w:r w:rsidR="00ED19C8" w:rsidRPr="00B05993">
        <w:rPr>
          <w:rFonts w:ascii="PT Sans" w:eastAsia="Times New Roman" w:hAnsi="PT Sans" w:cs="Times New Roman"/>
          <w:color w:val="333333"/>
          <w:kern w:val="0"/>
          <w:sz w:val="20"/>
          <w:szCs w:val="20"/>
          <w:lang w:eastAsia="ru-RU"/>
          <w14:ligatures w14:val="none"/>
        </w:rPr>
        <w:t xml:space="preserve"> в ходе своей деятельности может предоставлять и (или) поручать обработку персональных данных другому лицу с согласия субъекта персональных данных, если иное не предусмотрено законодательством РФ о персональных данных. При этом обязательным условием предоставления и (или) поручения обработки персональных данных другому лицу является обязанность сторон по соблюдению конфиденциальности и обеспечению безопасности персональных данных при их обработке.</w:t>
      </w:r>
    </w:p>
    <w:p w14:paraId="5F0EADC8" w14:textId="77777777" w:rsid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36385E2B" w14:textId="77777777" w:rsid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федеральным законом, подлежат уничтожению либо обезличиванию.</w:t>
      </w:r>
    </w:p>
    <w:p w14:paraId="1860D022" w14:textId="1F1E76B9" w:rsidR="00ED19C8"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Сроки обработки персональных данных определяются в соответствии с целями, для которых они были собраны.</w:t>
      </w:r>
    </w:p>
    <w:p w14:paraId="7CD175E4" w14:textId="77777777" w:rsidR="00C14B0B" w:rsidRDefault="00C14B0B" w:rsidP="00B05993">
      <w:pPr>
        <w:shd w:val="clear" w:color="auto" w:fill="FFFFFF"/>
        <w:rPr>
          <w:rFonts w:ascii="inherit" w:eastAsia="Times New Roman" w:hAnsi="inherit" w:cs="Times New Roman"/>
          <w:color w:val="333333"/>
          <w:kern w:val="0"/>
          <w:sz w:val="20"/>
          <w:szCs w:val="20"/>
          <w:lang w:eastAsia="ru-RU"/>
          <w14:ligatures w14:val="none"/>
        </w:rPr>
      </w:pPr>
    </w:p>
    <w:p w14:paraId="551D6C76" w14:textId="3A7A31B3" w:rsidR="00ED19C8" w:rsidRPr="00B05993" w:rsidRDefault="00B05993" w:rsidP="00B05993">
      <w:pPr>
        <w:shd w:val="clear" w:color="auto" w:fill="FFFFFF"/>
        <w:rPr>
          <w:rFonts w:ascii="inherit" w:eastAsia="Times New Roman" w:hAnsi="inherit" w:cs="Times New Roman"/>
          <w:color w:val="333333"/>
          <w:kern w:val="0"/>
          <w:sz w:val="20"/>
          <w:szCs w:val="20"/>
          <w:lang w:eastAsia="ru-RU"/>
          <w14:ligatures w14:val="none"/>
        </w:rPr>
      </w:pPr>
      <w:r>
        <w:rPr>
          <w:rFonts w:ascii="inherit" w:eastAsia="Times New Roman" w:hAnsi="inherit" w:cs="Times New Roman"/>
          <w:color w:val="333333"/>
          <w:kern w:val="0"/>
          <w:sz w:val="20"/>
          <w:szCs w:val="20"/>
          <w:lang w:eastAsia="ru-RU"/>
          <w14:ligatures w14:val="none"/>
        </w:rPr>
        <w:t>3.</w:t>
      </w:r>
      <w:r w:rsidRPr="00B05993">
        <w:rPr>
          <w:rFonts w:ascii="inherit" w:eastAsia="Times New Roman" w:hAnsi="inherit" w:cs="Times New Roman" w:hint="eastAsia"/>
          <w:color w:val="333333"/>
          <w:kern w:val="0"/>
          <w:sz w:val="20"/>
          <w:szCs w:val="20"/>
          <w:lang w:eastAsia="ru-RU"/>
          <w14:ligatures w14:val="none"/>
        </w:rPr>
        <w:t>УСЛОВИЯ</w:t>
      </w:r>
      <w:r w:rsidRPr="00B05993">
        <w:rPr>
          <w:rFonts w:ascii="inherit" w:eastAsia="Times New Roman" w:hAnsi="inherit" w:cs="Times New Roman"/>
          <w:color w:val="333333"/>
          <w:kern w:val="0"/>
          <w:sz w:val="20"/>
          <w:szCs w:val="20"/>
          <w:lang w:eastAsia="ru-RU"/>
          <w14:ligatures w14:val="none"/>
        </w:rPr>
        <w:t xml:space="preserve"> </w:t>
      </w:r>
      <w:r w:rsidRPr="00B05993">
        <w:rPr>
          <w:rFonts w:ascii="inherit" w:eastAsia="Times New Roman" w:hAnsi="inherit" w:cs="Times New Roman" w:hint="eastAsia"/>
          <w:color w:val="333333"/>
          <w:kern w:val="0"/>
          <w:sz w:val="20"/>
          <w:szCs w:val="20"/>
          <w:lang w:eastAsia="ru-RU"/>
          <w14:ligatures w14:val="none"/>
        </w:rPr>
        <w:t>ОБРАБОТКИ</w:t>
      </w:r>
      <w:r w:rsidRPr="00B05993">
        <w:rPr>
          <w:rFonts w:ascii="inherit" w:eastAsia="Times New Roman" w:hAnsi="inherit" w:cs="Times New Roman"/>
          <w:color w:val="333333"/>
          <w:kern w:val="0"/>
          <w:sz w:val="20"/>
          <w:szCs w:val="20"/>
          <w:lang w:eastAsia="ru-RU"/>
          <w14:ligatures w14:val="none"/>
        </w:rPr>
        <w:t xml:space="preserve"> </w:t>
      </w:r>
      <w:r w:rsidRPr="00B05993">
        <w:rPr>
          <w:rFonts w:ascii="inherit" w:eastAsia="Times New Roman" w:hAnsi="inherit" w:cs="Times New Roman" w:hint="eastAsia"/>
          <w:color w:val="333333"/>
          <w:kern w:val="0"/>
          <w:sz w:val="20"/>
          <w:szCs w:val="20"/>
          <w:lang w:eastAsia="ru-RU"/>
          <w14:ligatures w14:val="none"/>
        </w:rPr>
        <w:t>ПЕРСОНАЛЬНЫХ</w:t>
      </w:r>
      <w:r w:rsidRPr="00B05993">
        <w:rPr>
          <w:rFonts w:ascii="inherit" w:eastAsia="Times New Roman" w:hAnsi="inherit" w:cs="Times New Roman"/>
          <w:color w:val="333333"/>
          <w:kern w:val="0"/>
          <w:sz w:val="20"/>
          <w:szCs w:val="20"/>
          <w:lang w:eastAsia="ru-RU"/>
          <w14:ligatures w14:val="none"/>
        </w:rPr>
        <w:t xml:space="preserve"> </w:t>
      </w:r>
      <w:r w:rsidRPr="00B05993">
        <w:rPr>
          <w:rFonts w:ascii="inherit" w:eastAsia="Times New Roman" w:hAnsi="inherit" w:cs="Times New Roman" w:hint="eastAsia"/>
          <w:color w:val="333333"/>
          <w:kern w:val="0"/>
          <w:sz w:val="20"/>
          <w:szCs w:val="20"/>
          <w:lang w:eastAsia="ru-RU"/>
          <w14:ligatures w14:val="none"/>
        </w:rPr>
        <w:t>ДАННЫХ</w:t>
      </w:r>
    </w:p>
    <w:p w14:paraId="64D6C8FA" w14:textId="32BBC26A"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C14B0B">
        <w:rPr>
          <w:rFonts w:ascii="PT Sans" w:eastAsia="Times New Roman" w:hAnsi="PT Sans" w:cs="Times New Roman"/>
          <w:color w:val="333333"/>
          <w:kern w:val="0"/>
          <w:sz w:val="20"/>
          <w:szCs w:val="20"/>
          <w:lang w:eastAsia="ru-RU"/>
          <w14:ligatures w14:val="none"/>
        </w:rPr>
        <w:t>Туроператор</w:t>
      </w:r>
      <w:r w:rsidR="00ED19C8" w:rsidRPr="00B05993">
        <w:rPr>
          <w:rFonts w:ascii="PT Sans" w:eastAsia="Times New Roman" w:hAnsi="PT Sans" w:cs="Times New Roman"/>
          <w:color w:val="333333"/>
          <w:kern w:val="0"/>
          <w:sz w:val="20"/>
          <w:szCs w:val="20"/>
          <w:lang w:eastAsia="ru-RU"/>
          <w14:ligatures w14:val="none"/>
        </w:rPr>
        <w:t xml:space="preserve"> производит обработку персональных данных при наличии хотя бы одного из следующих условий:</w:t>
      </w:r>
    </w:p>
    <w:p w14:paraId="1EE8FE0E" w14:textId="6A3BCDA0"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обработка персональных данных осуществляется с согласия субъекта персональных данных на обработку его персональных данных;</w:t>
      </w:r>
    </w:p>
    <w:p w14:paraId="6B6733C1" w14:textId="65D09746"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w:t>
      </w:r>
      <w:r w:rsidR="00C14B0B">
        <w:rPr>
          <w:rFonts w:ascii="PT Sans" w:eastAsia="Times New Roman" w:hAnsi="PT Sans" w:cs="Times New Roman"/>
          <w:color w:val="333333"/>
          <w:kern w:val="0"/>
          <w:sz w:val="20"/>
          <w:szCs w:val="20"/>
          <w:lang w:eastAsia="ru-RU"/>
          <w14:ligatures w14:val="none"/>
        </w:rPr>
        <w:t>Туроператор</w:t>
      </w:r>
      <w:r w:rsidR="00ED19C8" w:rsidRPr="00B05993">
        <w:rPr>
          <w:rFonts w:ascii="PT Sans" w:eastAsia="Times New Roman" w:hAnsi="PT Sans" w:cs="Times New Roman"/>
          <w:color w:val="333333"/>
          <w:kern w:val="0"/>
          <w:sz w:val="20"/>
          <w:szCs w:val="20"/>
          <w:lang w:eastAsia="ru-RU"/>
          <w14:ligatures w14:val="none"/>
        </w:rPr>
        <w:t xml:space="preserve"> функций, полномочий и обязанностей;</w:t>
      </w:r>
    </w:p>
    <w:p w14:paraId="713956B1" w14:textId="070F0C6D"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3FBFAD93" w14:textId="478CBD75"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lastRenderedPageBreak/>
        <w:t xml:space="preserve">- </w:t>
      </w:r>
      <w:r w:rsidR="00ED19C8" w:rsidRPr="00B05993">
        <w:rPr>
          <w:rFonts w:ascii="PT Sans" w:eastAsia="Times New Roman" w:hAnsi="PT Sans" w:cs="Times New Roman"/>
          <w:color w:val="333333"/>
          <w:kern w:val="0"/>
          <w:sz w:val="20"/>
          <w:szCs w:val="20"/>
          <w:lang w:eastAsia="ru-RU"/>
          <w14:ligatures w14:val="none"/>
        </w:rPr>
        <w:t xml:space="preserve">обработка персональных данных необходима для исполнения договора, стороной которого либо выгодоприобретателем или </w:t>
      </w:r>
      <w:r w:rsidR="007D0608" w:rsidRPr="00B05993">
        <w:rPr>
          <w:rFonts w:ascii="PT Sans" w:eastAsia="Times New Roman" w:hAnsi="PT Sans" w:cs="Times New Roman"/>
          <w:color w:val="333333"/>
          <w:kern w:val="0"/>
          <w:sz w:val="20"/>
          <w:szCs w:val="20"/>
          <w:lang w:eastAsia="ru-RU"/>
          <w14:ligatures w14:val="none"/>
        </w:rPr>
        <w:t>поручителем,</w:t>
      </w:r>
      <w:r w:rsidR="00ED19C8" w:rsidRPr="00B05993">
        <w:rPr>
          <w:rFonts w:ascii="PT Sans" w:eastAsia="Times New Roman" w:hAnsi="PT Sans" w:cs="Times New Roman"/>
          <w:color w:val="333333"/>
          <w:kern w:val="0"/>
          <w:sz w:val="20"/>
          <w:szCs w:val="20"/>
          <w:lang w:eastAsia="ru-RU"/>
          <w14:ligatures w14:val="none"/>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772C22F" w14:textId="5F0C4F7D"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 xml:space="preserve">обработка персональных данных необходима для осуществления прав и законных интересов </w:t>
      </w:r>
      <w:r w:rsidR="007D0608">
        <w:rPr>
          <w:rFonts w:ascii="PT Sans" w:eastAsia="Times New Roman" w:hAnsi="PT Sans" w:cs="Times New Roman"/>
          <w:color w:val="333333"/>
          <w:kern w:val="0"/>
          <w:sz w:val="20"/>
          <w:szCs w:val="20"/>
          <w:lang w:eastAsia="ru-RU"/>
          <w14:ligatures w14:val="none"/>
        </w:rPr>
        <w:t>Туроператора</w:t>
      </w:r>
      <w:r w:rsidR="00ED19C8" w:rsidRPr="00B05993">
        <w:rPr>
          <w:rFonts w:ascii="PT Sans" w:eastAsia="Times New Roman" w:hAnsi="PT Sans" w:cs="Times New Roman"/>
          <w:color w:val="333333"/>
          <w:kern w:val="0"/>
          <w:sz w:val="20"/>
          <w:szCs w:val="20"/>
          <w:lang w:eastAsia="ru-RU"/>
          <w14:ligatures w14:val="none"/>
        </w:rPr>
        <w:t xml:space="preserve">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890607D" w14:textId="7CBDBE08"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65D265F6" w14:textId="520BE481" w:rsidR="00ED19C8"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 xml:space="preserve">- </w:t>
      </w:r>
      <w:r w:rsidR="00ED19C8" w:rsidRPr="00B05993">
        <w:rPr>
          <w:rFonts w:ascii="PT Sans" w:eastAsia="Times New Roman" w:hAnsi="PT Sans" w:cs="Times New Roman"/>
          <w:color w:val="333333"/>
          <w:kern w:val="0"/>
          <w:sz w:val="20"/>
          <w:szCs w:val="20"/>
          <w:lang w:eastAsia="ru-RU"/>
          <w14:ligatures w14:val="none"/>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596216F4" w14:textId="77777777" w:rsidR="00B05993" w:rsidRDefault="00B05993" w:rsidP="00B05993">
      <w:pPr>
        <w:shd w:val="clear" w:color="auto" w:fill="FFFFFF"/>
        <w:rPr>
          <w:rFonts w:ascii="inherit" w:eastAsia="Times New Roman" w:hAnsi="inherit" w:cs="Times New Roman"/>
          <w:color w:val="333333"/>
          <w:kern w:val="0"/>
          <w:sz w:val="20"/>
          <w:szCs w:val="20"/>
          <w:lang w:eastAsia="ru-RU"/>
          <w14:ligatures w14:val="none"/>
        </w:rPr>
      </w:pPr>
    </w:p>
    <w:p w14:paraId="539E844E" w14:textId="3CCE821B" w:rsidR="00ED19C8" w:rsidRPr="00B05993" w:rsidRDefault="00B05993" w:rsidP="00B05993">
      <w:pPr>
        <w:shd w:val="clear" w:color="auto" w:fill="FFFFFF"/>
        <w:rPr>
          <w:rFonts w:ascii="inherit" w:eastAsia="Times New Roman" w:hAnsi="inherit" w:cs="Times New Roman"/>
          <w:color w:val="333333"/>
          <w:kern w:val="0"/>
          <w:sz w:val="20"/>
          <w:szCs w:val="20"/>
          <w:lang w:eastAsia="ru-RU"/>
          <w14:ligatures w14:val="none"/>
        </w:rPr>
      </w:pPr>
      <w:r>
        <w:rPr>
          <w:rFonts w:ascii="inherit" w:eastAsia="Times New Roman" w:hAnsi="inherit" w:cs="Times New Roman"/>
          <w:color w:val="333333"/>
          <w:kern w:val="0"/>
          <w:sz w:val="20"/>
          <w:szCs w:val="20"/>
          <w:lang w:eastAsia="ru-RU"/>
          <w14:ligatures w14:val="none"/>
        </w:rPr>
        <w:t>4.</w:t>
      </w:r>
      <w:r w:rsidR="00ED19C8" w:rsidRPr="00B05993">
        <w:rPr>
          <w:rFonts w:ascii="inherit" w:eastAsia="Times New Roman" w:hAnsi="inherit" w:cs="Times New Roman"/>
          <w:color w:val="333333"/>
          <w:kern w:val="0"/>
          <w:sz w:val="20"/>
          <w:szCs w:val="20"/>
          <w:lang w:eastAsia="ru-RU"/>
          <w14:ligatures w14:val="none"/>
        </w:rPr>
        <w:t>Сбор персональных данных</w:t>
      </w:r>
    </w:p>
    <w:p w14:paraId="03467A6F" w14:textId="08017617" w:rsidR="00ED19C8" w:rsidRPr="00B05993" w:rsidRDefault="00C14B0B" w:rsidP="00B05993">
      <w:pPr>
        <w:shd w:val="clear" w:color="auto" w:fill="FFFFFF"/>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Туроператор</w:t>
      </w:r>
      <w:r w:rsidR="00ED19C8" w:rsidRPr="00B05993">
        <w:rPr>
          <w:rFonts w:ascii="PT Sans" w:eastAsia="Times New Roman" w:hAnsi="PT Sans" w:cs="Times New Roman"/>
          <w:color w:val="333333"/>
          <w:kern w:val="0"/>
          <w:sz w:val="20"/>
          <w:szCs w:val="20"/>
          <w:lang w:eastAsia="ru-RU"/>
          <w14:ligatures w14:val="none"/>
        </w:rPr>
        <w:t xml:space="preserve"> осуществляет сбор информации через интернет-сайт двумя способами:</w:t>
      </w:r>
    </w:p>
    <w:p w14:paraId="41D39C7C" w14:textId="43960C52"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Персональные данные, предоставляемые пользователями: </w:t>
      </w:r>
      <w:r w:rsidR="00C14B0B">
        <w:rPr>
          <w:rFonts w:ascii="PT Sans" w:eastAsia="Times New Roman" w:hAnsi="PT Sans" w:cs="Times New Roman"/>
          <w:color w:val="333333"/>
          <w:kern w:val="0"/>
          <w:sz w:val="20"/>
          <w:szCs w:val="20"/>
          <w:lang w:eastAsia="ru-RU"/>
          <w14:ligatures w14:val="none"/>
        </w:rPr>
        <w:t>Туроператор</w:t>
      </w:r>
      <w:r w:rsidRPr="00B05993">
        <w:rPr>
          <w:rFonts w:ascii="PT Sans" w:eastAsia="Times New Roman" w:hAnsi="PT Sans" w:cs="Times New Roman"/>
          <w:color w:val="333333"/>
          <w:kern w:val="0"/>
          <w:sz w:val="20"/>
          <w:szCs w:val="20"/>
          <w:lang w:eastAsia="ru-RU"/>
          <w14:ligatures w14:val="none"/>
        </w:rPr>
        <w:t xml:space="preserve"> осуществляет сбор персональных данных, которые вводят в поля данных на интернет-сайте </w:t>
      </w:r>
      <w:r w:rsidR="007D0608">
        <w:rPr>
          <w:rFonts w:ascii="PT Sans" w:eastAsia="Times New Roman" w:hAnsi="PT Sans" w:cs="Times New Roman"/>
          <w:color w:val="333333"/>
          <w:kern w:val="0"/>
          <w:sz w:val="20"/>
          <w:szCs w:val="20"/>
          <w:lang w:eastAsia="ru-RU"/>
          <w14:ligatures w14:val="none"/>
        </w:rPr>
        <w:t>Туроператора</w:t>
      </w:r>
      <w:r w:rsidRPr="00B05993">
        <w:rPr>
          <w:rFonts w:ascii="PT Sans" w:eastAsia="Times New Roman" w:hAnsi="PT Sans" w:cs="Times New Roman"/>
          <w:color w:val="333333"/>
          <w:kern w:val="0"/>
          <w:sz w:val="20"/>
          <w:szCs w:val="20"/>
          <w:lang w:eastAsia="ru-RU"/>
          <w14:ligatures w14:val="none"/>
        </w:rPr>
        <w:t xml:space="preserve"> сами пользователи или иные лица по их поручению.</w:t>
      </w:r>
    </w:p>
    <w:p w14:paraId="6E2728AC" w14:textId="1CF476DA" w:rsidR="00ED19C8" w:rsidRPr="00B05993" w:rsidRDefault="00ED19C8" w:rsidP="007D0608">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Пассивный сбор персональных данных о текущем подключении в части статистических сведений:</w:t>
      </w:r>
      <w:r w:rsidR="002919EE">
        <w:rPr>
          <w:rFonts w:ascii="PT Sans" w:eastAsia="Times New Roman" w:hAnsi="PT Sans" w:cs="Times New Roman"/>
          <w:color w:val="333333"/>
          <w:kern w:val="0"/>
          <w:sz w:val="20"/>
          <w:szCs w:val="20"/>
          <w:lang w:eastAsia="ru-RU"/>
          <w14:ligatures w14:val="none"/>
        </w:rPr>
        <w:t xml:space="preserve"> </w:t>
      </w:r>
      <w:r w:rsidRPr="00B05993">
        <w:rPr>
          <w:rFonts w:ascii="PT Sans" w:eastAsia="Times New Roman" w:hAnsi="PT Sans" w:cs="Times New Roman"/>
          <w:color w:val="333333"/>
          <w:kern w:val="0"/>
          <w:sz w:val="20"/>
          <w:szCs w:val="20"/>
          <w:lang w:eastAsia="ru-RU"/>
          <w14:ligatures w14:val="none"/>
        </w:rPr>
        <w:t xml:space="preserve">На интернет-сайте </w:t>
      </w:r>
      <w:r w:rsidR="007D0608">
        <w:rPr>
          <w:rFonts w:ascii="PT Sans" w:eastAsia="Times New Roman" w:hAnsi="PT Sans" w:cs="Times New Roman"/>
          <w:color w:val="333333"/>
          <w:kern w:val="0"/>
          <w:sz w:val="20"/>
          <w:szCs w:val="20"/>
          <w:lang w:eastAsia="ru-RU"/>
          <w14:ligatures w14:val="none"/>
        </w:rPr>
        <w:t>Туроператора</w:t>
      </w:r>
      <w:r w:rsidRPr="00B05993">
        <w:rPr>
          <w:rFonts w:ascii="PT Sans" w:eastAsia="Times New Roman" w:hAnsi="PT Sans" w:cs="Times New Roman"/>
          <w:color w:val="333333"/>
          <w:kern w:val="0"/>
          <w:sz w:val="20"/>
          <w:szCs w:val="20"/>
          <w:lang w:eastAsia="ru-RU"/>
          <w14:ligatures w14:val="none"/>
        </w:rPr>
        <w:t xml:space="preserve"> может проводиться сбор статистических данных о пользователе, включая:</w:t>
      </w:r>
    </w:p>
    <w:p w14:paraId="6F504757" w14:textId="77777777"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посещенные страницы;</w:t>
      </w:r>
    </w:p>
    <w:p w14:paraId="75CDD45B" w14:textId="77777777"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количество посещений страниц;</w:t>
      </w:r>
    </w:p>
    <w:p w14:paraId="74589BB8" w14:textId="77777777"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длительность пользовательской сессии;</w:t>
      </w:r>
    </w:p>
    <w:p w14:paraId="065ADB02" w14:textId="79E7B7DF"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точки входа (сторонние сайты, с которых пользователь по ссылке переходит на сайты </w:t>
      </w:r>
      <w:r w:rsidR="007D0608">
        <w:rPr>
          <w:rFonts w:ascii="PT Sans" w:eastAsia="Times New Roman" w:hAnsi="PT Sans" w:cs="Times New Roman"/>
          <w:color w:val="333333"/>
          <w:kern w:val="0"/>
          <w:sz w:val="20"/>
          <w:szCs w:val="20"/>
          <w:lang w:eastAsia="ru-RU"/>
          <w14:ligatures w14:val="none"/>
        </w:rPr>
        <w:t>Туроператора</w:t>
      </w:r>
      <w:r w:rsidRPr="00B05993">
        <w:rPr>
          <w:rFonts w:ascii="PT Sans" w:eastAsia="Times New Roman" w:hAnsi="PT Sans" w:cs="Times New Roman"/>
          <w:color w:val="333333"/>
          <w:kern w:val="0"/>
          <w:sz w:val="20"/>
          <w:szCs w:val="20"/>
          <w:lang w:eastAsia="ru-RU"/>
          <w14:ligatures w14:val="none"/>
        </w:rPr>
        <w:t>);</w:t>
      </w:r>
    </w:p>
    <w:p w14:paraId="66908443" w14:textId="3247CD6F"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точки выхода (ссылки на сайтах </w:t>
      </w:r>
      <w:r w:rsidR="007D0608">
        <w:rPr>
          <w:rFonts w:ascii="PT Sans" w:eastAsia="Times New Roman" w:hAnsi="PT Sans" w:cs="Times New Roman"/>
          <w:color w:val="333333"/>
          <w:kern w:val="0"/>
          <w:sz w:val="20"/>
          <w:szCs w:val="20"/>
          <w:lang w:eastAsia="ru-RU"/>
          <w14:ligatures w14:val="none"/>
        </w:rPr>
        <w:t>Туроператора</w:t>
      </w:r>
      <w:r w:rsidRPr="00B05993">
        <w:rPr>
          <w:rFonts w:ascii="PT Sans" w:eastAsia="Times New Roman" w:hAnsi="PT Sans" w:cs="Times New Roman"/>
          <w:color w:val="333333"/>
          <w:kern w:val="0"/>
          <w:sz w:val="20"/>
          <w:szCs w:val="20"/>
          <w:lang w:eastAsia="ru-RU"/>
          <w14:ligatures w14:val="none"/>
        </w:rPr>
        <w:t>, по которым пользователь переходит на сторонние сайты);</w:t>
      </w:r>
    </w:p>
    <w:p w14:paraId="512EE271" w14:textId="77777777"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страна пользователя;</w:t>
      </w:r>
    </w:p>
    <w:p w14:paraId="0EB1FCAB" w14:textId="77777777"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регион пользователя;</w:t>
      </w:r>
    </w:p>
    <w:p w14:paraId="5D36EA03" w14:textId="77777777"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провайдер пользователя;</w:t>
      </w:r>
    </w:p>
    <w:p w14:paraId="1EBC5048" w14:textId="77777777"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браузер пользователя;</w:t>
      </w:r>
    </w:p>
    <w:p w14:paraId="39608FCE" w14:textId="77777777"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системные языки пользователя;</w:t>
      </w:r>
    </w:p>
    <w:p w14:paraId="4879ADC6" w14:textId="77777777" w:rsidR="00ED19C8" w:rsidRPr="00B05993"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ОС пользователя;</w:t>
      </w:r>
    </w:p>
    <w:p w14:paraId="7F0C59E5" w14:textId="0589CD09" w:rsidR="00ED19C8" w:rsidRDefault="00ED19C8" w:rsidP="00B05993">
      <w:p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разрешение экрана пользователя;</w:t>
      </w:r>
      <w:r w:rsidR="007D0608">
        <w:rPr>
          <w:rFonts w:ascii="PT Sans" w:eastAsia="Times New Roman" w:hAnsi="PT Sans" w:cs="Times New Roman"/>
          <w:color w:val="333333"/>
          <w:kern w:val="0"/>
          <w:sz w:val="20"/>
          <w:szCs w:val="20"/>
          <w:lang w:eastAsia="ru-RU"/>
          <w14:ligatures w14:val="none"/>
        </w:rPr>
        <w:t xml:space="preserve"> </w:t>
      </w:r>
      <w:r w:rsidRPr="00B05993">
        <w:rPr>
          <w:rFonts w:ascii="PT Sans" w:eastAsia="Times New Roman" w:hAnsi="PT Sans" w:cs="Times New Roman"/>
          <w:color w:val="333333"/>
          <w:kern w:val="0"/>
          <w:sz w:val="20"/>
          <w:szCs w:val="20"/>
          <w:lang w:eastAsia="ru-RU"/>
          <w14:ligatures w14:val="none"/>
        </w:rPr>
        <w:t>кол-во цветов экрана пользователя.</w:t>
      </w:r>
    </w:p>
    <w:p w14:paraId="6CBEDC65" w14:textId="77777777" w:rsidR="00B05993" w:rsidRPr="00B05993" w:rsidRDefault="00B05993" w:rsidP="00B05993">
      <w:pPr>
        <w:shd w:val="clear" w:color="auto" w:fill="FFFFFF"/>
        <w:ind w:left="0" w:firstLine="0"/>
        <w:rPr>
          <w:rFonts w:ascii="PT Sans" w:eastAsia="Times New Roman" w:hAnsi="PT Sans" w:cs="Times New Roman"/>
          <w:color w:val="333333"/>
          <w:kern w:val="0"/>
          <w:sz w:val="20"/>
          <w:szCs w:val="20"/>
          <w:lang w:eastAsia="ru-RU"/>
          <w14:ligatures w14:val="none"/>
        </w:rPr>
      </w:pPr>
    </w:p>
    <w:p w14:paraId="4DAD1904" w14:textId="77777777" w:rsidR="002919EE" w:rsidRDefault="00ED19C8" w:rsidP="002919EE">
      <w:p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Данные могут быть получены с помощью различных методов, например, файлов </w:t>
      </w:r>
      <w:proofErr w:type="spellStart"/>
      <w:r w:rsidRPr="00B05993">
        <w:rPr>
          <w:rFonts w:ascii="PT Sans" w:eastAsia="Times New Roman" w:hAnsi="PT Sans" w:cs="Times New Roman"/>
          <w:color w:val="333333"/>
          <w:kern w:val="0"/>
          <w:sz w:val="20"/>
          <w:szCs w:val="20"/>
          <w:lang w:eastAsia="ru-RU"/>
          <w14:ligatures w14:val="none"/>
        </w:rPr>
        <w:t>cookies</w:t>
      </w:r>
      <w:proofErr w:type="spellEnd"/>
      <w:r w:rsidRPr="00B05993">
        <w:rPr>
          <w:rFonts w:ascii="PT Sans" w:eastAsia="Times New Roman" w:hAnsi="PT Sans" w:cs="Times New Roman"/>
          <w:color w:val="333333"/>
          <w:kern w:val="0"/>
          <w:sz w:val="20"/>
          <w:szCs w:val="20"/>
          <w:lang w:eastAsia="ru-RU"/>
          <w14:ligatures w14:val="none"/>
        </w:rPr>
        <w:t xml:space="preserve"> и файловых веб-маяков и др. </w:t>
      </w:r>
      <w:r w:rsidR="00C14B0B">
        <w:rPr>
          <w:rFonts w:ascii="PT Sans" w:eastAsia="Times New Roman" w:hAnsi="PT Sans" w:cs="Times New Roman"/>
          <w:color w:val="333333"/>
          <w:kern w:val="0"/>
          <w:sz w:val="20"/>
          <w:szCs w:val="20"/>
          <w:lang w:eastAsia="ru-RU"/>
          <w14:ligatures w14:val="none"/>
        </w:rPr>
        <w:t>Туроператор</w:t>
      </w:r>
      <w:r w:rsidRPr="00B05993">
        <w:rPr>
          <w:rFonts w:ascii="PT Sans" w:eastAsia="Times New Roman" w:hAnsi="PT Sans" w:cs="Times New Roman"/>
          <w:color w:val="333333"/>
          <w:kern w:val="0"/>
          <w:sz w:val="20"/>
          <w:szCs w:val="20"/>
          <w:lang w:eastAsia="ru-RU"/>
          <w14:ligatures w14:val="none"/>
        </w:rPr>
        <w:t xml:space="preserve"> может использовать сторонние интернет-сервисы для организации сбора статистических персональных данных, сторонние интернет-сервисы обеспечивают хранение полученных данных на собственных серверах. </w:t>
      </w:r>
      <w:r w:rsidR="00C14B0B">
        <w:rPr>
          <w:rFonts w:ascii="PT Sans" w:eastAsia="Times New Roman" w:hAnsi="PT Sans" w:cs="Times New Roman"/>
          <w:color w:val="333333"/>
          <w:kern w:val="0"/>
          <w:sz w:val="20"/>
          <w:szCs w:val="20"/>
          <w:lang w:eastAsia="ru-RU"/>
          <w14:ligatures w14:val="none"/>
        </w:rPr>
        <w:t>Туроператор</w:t>
      </w:r>
      <w:r w:rsidRPr="00B05993">
        <w:rPr>
          <w:rFonts w:ascii="PT Sans" w:eastAsia="Times New Roman" w:hAnsi="PT Sans" w:cs="Times New Roman"/>
          <w:color w:val="333333"/>
          <w:kern w:val="0"/>
          <w:sz w:val="20"/>
          <w:szCs w:val="20"/>
          <w:lang w:eastAsia="ru-RU"/>
          <w14:ligatures w14:val="none"/>
        </w:rPr>
        <w:t xml:space="preserve"> не несет ответственности за локализацию серверов сторонних интернет-сервисов. </w:t>
      </w:r>
      <w:r w:rsidR="00C14B0B">
        <w:rPr>
          <w:rFonts w:ascii="PT Sans" w:eastAsia="Times New Roman" w:hAnsi="PT Sans" w:cs="Times New Roman"/>
          <w:color w:val="333333"/>
          <w:kern w:val="0"/>
          <w:sz w:val="20"/>
          <w:szCs w:val="20"/>
          <w:lang w:eastAsia="ru-RU"/>
          <w14:ligatures w14:val="none"/>
        </w:rPr>
        <w:t>Туроператор</w:t>
      </w:r>
      <w:r w:rsidRPr="00B05993">
        <w:rPr>
          <w:rFonts w:ascii="PT Sans" w:eastAsia="Times New Roman" w:hAnsi="PT Sans" w:cs="Times New Roman"/>
          <w:color w:val="333333"/>
          <w:kern w:val="0"/>
          <w:sz w:val="20"/>
          <w:szCs w:val="20"/>
          <w:lang w:eastAsia="ru-RU"/>
          <w14:ligatures w14:val="none"/>
        </w:rPr>
        <w:t xml:space="preserve"> не проводит сопоставление информации, предоставляемой пользователем самостоятельно и позволяющей идентифицировать субъекта персональных данных, со статистическими персональными данными, полученными в ходе применения подобных пассивных методов сбора информации.</w:t>
      </w:r>
    </w:p>
    <w:p w14:paraId="272111AB" w14:textId="77777777" w:rsidR="002919EE" w:rsidRDefault="00ED19C8" w:rsidP="002919EE">
      <w:p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В целях информационного обеспечения у </w:t>
      </w:r>
      <w:r w:rsidR="007D0608">
        <w:rPr>
          <w:rFonts w:ascii="PT Sans" w:eastAsia="Times New Roman" w:hAnsi="PT Sans" w:cs="Times New Roman"/>
          <w:color w:val="333333"/>
          <w:kern w:val="0"/>
          <w:sz w:val="20"/>
          <w:szCs w:val="20"/>
          <w:lang w:eastAsia="ru-RU"/>
          <w14:ligatures w14:val="none"/>
        </w:rPr>
        <w:t>Туроператора</w:t>
      </w:r>
      <w:r w:rsidRPr="00B05993">
        <w:rPr>
          <w:rFonts w:ascii="PT Sans" w:eastAsia="Times New Roman" w:hAnsi="PT Sans" w:cs="Times New Roman"/>
          <w:color w:val="333333"/>
          <w:kern w:val="0"/>
          <w:sz w:val="20"/>
          <w:szCs w:val="20"/>
          <w:lang w:eastAsia="ru-RU"/>
          <w14:ligatures w14:val="none"/>
        </w:rPr>
        <w:t xml:space="preserve">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согласия субъекта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 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w:t>
      </w:r>
    </w:p>
    <w:p w14:paraId="7D768023" w14:textId="5D8735A0" w:rsidR="00ED19C8" w:rsidRPr="00B05993" w:rsidRDefault="00ED19C8" w:rsidP="002919EE">
      <w:p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Обработка </w:t>
      </w:r>
      <w:r w:rsidR="007D0608">
        <w:rPr>
          <w:rFonts w:ascii="PT Sans" w:eastAsia="Times New Roman" w:hAnsi="PT Sans" w:cs="Times New Roman"/>
          <w:color w:val="333333"/>
          <w:kern w:val="0"/>
          <w:sz w:val="20"/>
          <w:szCs w:val="20"/>
          <w:lang w:eastAsia="ru-RU"/>
          <w14:ligatures w14:val="none"/>
        </w:rPr>
        <w:t>Туроператоро</w:t>
      </w:r>
      <w:r w:rsidR="007D0608" w:rsidRPr="00B05993">
        <w:rPr>
          <w:rFonts w:ascii="PT Sans" w:eastAsia="Times New Roman" w:hAnsi="PT Sans" w:cs="Times New Roman"/>
          <w:color w:val="333333"/>
          <w:kern w:val="0"/>
          <w:sz w:val="20"/>
          <w:szCs w:val="20"/>
          <w:lang w:eastAsia="ru-RU"/>
          <w14:ligatures w14:val="none"/>
        </w:rPr>
        <w:t>м</w:t>
      </w:r>
      <w:r w:rsidRPr="00B05993">
        <w:rPr>
          <w:rFonts w:ascii="PT Sans" w:eastAsia="Times New Roman" w:hAnsi="PT Sans" w:cs="Times New Roman"/>
          <w:color w:val="333333"/>
          <w:kern w:val="0"/>
          <w:sz w:val="20"/>
          <w:szCs w:val="20"/>
          <w:lang w:eastAsia="ru-RU"/>
          <w14:ligatures w14:val="none"/>
        </w:rPr>
        <w:t xml:space="preserve">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 в случаях, если:</w:t>
      </w:r>
    </w:p>
    <w:p w14:paraId="461EAB70" w14:textId="77777777" w:rsidR="00ED19C8" w:rsidRPr="00B05993" w:rsidRDefault="00ED19C8" w:rsidP="007D0608">
      <w:pPr>
        <w:numPr>
          <w:ilvl w:val="2"/>
          <w:numId w:val="15"/>
        </w:num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субъект персональных данных дал согласие на обработку своих персональных данных;</w:t>
      </w:r>
    </w:p>
    <w:p w14:paraId="21A3B0BF" w14:textId="77777777" w:rsidR="00ED19C8" w:rsidRPr="00B05993" w:rsidRDefault="00ED19C8" w:rsidP="007D0608">
      <w:pPr>
        <w:numPr>
          <w:ilvl w:val="2"/>
          <w:numId w:val="16"/>
        </w:num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персональные данные сделаны общедоступными субъектом персональных данных;</w:t>
      </w:r>
    </w:p>
    <w:p w14:paraId="1FC046B0" w14:textId="77777777" w:rsidR="00ED19C8" w:rsidRPr="00B05993" w:rsidRDefault="00ED19C8" w:rsidP="007D0608">
      <w:pPr>
        <w:numPr>
          <w:ilvl w:val="2"/>
          <w:numId w:val="17"/>
        </w:num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
    <w:p w14:paraId="2E64835D" w14:textId="77777777" w:rsidR="00ED19C8" w:rsidRPr="00B05993" w:rsidRDefault="00ED19C8" w:rsidP="007D0608">
      <w:pPr>
        <w:numPr>
          <w:ilvl w:val="2"/>
          <w:numId w:val="18"/>
        </w:num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lastRenderedPageBreak/>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61104DD1" w14:textId="77777777" w:rsidR="00ED19C8" w:rsidRPr="00B05993" w:rsidRDefault="00ED19C8" w:rsidP="007D0608">
      <w:pPr>
        <w:numPr>
          <w:ilvl w:val="2"/>
          <w:numId w:val="19"/>
        </w:num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spellStart"/>
      <w:r w:rsidRPr="00B05993">
        <w:rPr>
          <w:rFonts w:ascii="PT Sans" w:eastAsia="Times New Roman" w:hAnsi="PT Sans" w:cs="Times New Roman"/>
          <w:color w:val="333333"/>
          <w:kern w:val="0"/>
          <w:sz w:val="20"/>
          <w:szCs w:val="20"/>
          <w:lang w:eastAsia="ru-RU"/>
          <w14:ligatures w14:val="none"/>
        </w:rPr>
        <w:t>медикосоциальных</w:t>
      </w:r>
      <w:proofErr w:type="spellEnd"/>
      <w:r w:rsidRPr="00B05993">
        <w:rPr>
          <w:rFonts w:ascii="PT Sans" w:eastAsia="Times New Roman" w:hAnsi="PT Sans" w:cs="Times New Roman"/>
          <w:color w:val="333333"/>
          <w:kern w:val="0"/>
          <w:sz w:val="20"/>
          <w:szCs w:val="20"/>
          <w:lang w:eastAsia="ru-RU"/>
          <w14:ligatures w14:val="none"/>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49862C42" w14:textId="77777777" w:rsidR="00ED19C8" w:rsidRPr="00B05993" w:rsidRDefault="00ED19C8" w:rsidP="007D0608">
      <w:pPr>
        <w:numPr>
          <w:ilvl w:val="2"/>
          <w:numId w:val="20"/>
        </w:num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3B5CB7F1" w14:textId="77777777" w:rsidR="00ED19C8" w:rsidRPr="00B05993" w:rsidRDefault="00ED19C8" w:rsidP="007D0608">
      <w:pPr>
        <w:numPr>
          <w:ilvl w:val="2"/>
          <w:numId w:val="21"/>
        </w:numPr>
        <w:shd w:val="clear" w:color="auto" w:fill="FFFFFF"/>
        <w:ind w:left="0" w:firstLine="0"/>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6F097BD4" w14:textId="77777777" w:rsidR="00ED19C8" w:rsidRPr="00B05993" w:rsidRDefault="00ED19C8" w:rsidP="00B05993">
      <w:p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w:t>
      </w:r>
    </w:p>
    <w:p w14:paraId="59E067B4" w14:textId="4CE9F60D" w:rsidR="00ED19C8" w:rsidRPr="00B05993" w:rsidRDefault="00ED19C8" w:rsidP="00B05993">
      <w:pPr>
        <w:numPr>
          <w:ilvl w:val="1"/>
          <w:numId w:val="1"/>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Обработка персональных данных о судимости может осуществляться </w:t>
      </w:r>
      <w:r w:rsidR="007D0608">
        <w:rPr>
          <w:rFonts w:ascii="PT Sans" w:eastAsia="Times New Roman" w:hAnsi="PT Sans" w:cs="Times New Roman"/>
          <w:color w:val="333333"/>
          <w:kern w:val="0"/>
          <w:sz w:val="20"/>
          <w:szCs w:val="20"/>
          <w:lang w:eastAsia="ru-RU"/>
          <w14:ligatures w14:val="none"/>
        </w:rPr>
        <w:t>Туроператор</w:t>
      </w:r>
      <w:r w:rsidR="007D0608" w:rsidRPr="00B05993">
        <w:rPr>
          <w:rFonts w:ascii="PT Sans" w:eastAsia="Times New Roman" w:hAnsi="PT Sans" w:cs="Times New Roman"/>
          <w:color w:val="333333"/>
          <w:kern w:val="0"/>
          <w:sz w:val="20"/>
          <w:szCs w:val="20"/>
          <w:lang w:eastAsia="ru-RU"/>
          <w14:ligatures w14:val="none"/>
        </w:rPr>
        <w:t>ом</w:t>
      </w:r>
      <w:r w:rsidRPr="00B05993">
        <w:rPr>
          <w:rFonts w:ascii="PT Sans" w:eastAsia="Times New Roman" w:hAnsi="PT Sans" w:cs="Times New Roman"/>
          <w:color w:val="333333"/>
          <w:kern w:val="0"/>
          <w:sz w:val="20"/>
          <w:szCs w:val="20"/>
          <w:lang w:eastAsia="ru-RU"/>
          <w14:ligatures w14:val="none"/>
        </w:rPr>
        <w:t xml:space="preserve"> исключительно в случаях и в порядке, которые определяются в соответствии с федеральными законами.</w:t>
      </w:r>
    </w:p>
    <w:p w14:paraId="10F74F9E" w14:textId="469121B8" w:rsidR="00ED19C8" w:rsidRPr="00B05993" w:rsidRDefault="00ED19C8" w:rsidP="00B05993">
      <w:pPr>
        <w:numPr>
          <w:ilvl w:val="1"/>
          <w:numId w:val="1"/>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w:t>
      </w:r>
      <w:r w:rsidR="00C14B0B">
        <w:rPr>
          <w:rFonts w:ascii="PT Sans" w:eastAsia="Times New Roman" w:hAnsi="PT Sans" w:cs="Times New Roman"/>
          <w:color w:val="333333"/>
          <w:kern w:val="0"/>
          <w:sz w:val="20"/>
          <w:szCs w:val="20"/>
          <w:lang w:eastAsia="ru-RU"/>
          <w14:ligatures w14:val="none"/>
        </w:rPr>
        <w:t>Туроператор</w:t>
      </w:r>
      <w:r w:rsidR="007D0608">
        <w:rPr>
          <w:rFonts w:ascii="PT Sans" w:eastAsia="Times New Roman" w:hAnsi="PT Sans" w:cs="Times New Roman"/>
          <w:color w:val="333333"/>
          <w:kern w:val="0"/>
          <w:sz w:val="20"/>
          <w:szCs w:val="20"/>
          <w:lang w:eastAsia="ru-RU"/>
          <w14:ligatures w14:val="none"/>
        </w:rPr>
        <w:t>о</w:t>
      </w:r>
      <w:r w:rsidRPr="00B05993">
        <w:rPr>
          <w:rFonts w:ascii="PT Sans" w:eastAsia="Times New Roman" w:hAnsi="PT Sans" w:cs="Times New Roman"/>
          <w:color w:val="333333"/>
          <w:kern w:val="0"/>
          <w:sz w:val="20"/>
          <w:szCs w:val="20"/>
          <w:lang w:eastAsia="ru-RU"/>
          <w14:ligatures w14:val="none"/>
        </w:rPr>
        <w:t>м только при наличии согласия субъекта.</w:t>
      </w:r>
    </w:p>
    <w:p w14:paraId="7AB61119" w14:textId="77777777" w:rsidR="00ED19C8" w:rsidRPr="00B05993" w:rsidRDefault="00ED19C8" w:rsidP="00B05993">
      <w:pPr>
        <w:numPr>
          <w:ilvl w:val="0"/>
          <w:numId w:val="1"/>
        </w:numPr>
        <w:shd w:val="clear" w:color="auto" w:fill="FFFFFF"/>
        <w:ind w:left="0" w:firstLine="567"/>
        <w:rPr>
          <w:rFonts w:ascii="inherit" w:eastAsia="Times New Roman" w:hAnsi="inherit" w:cs="Times New Roman"/>
          <w:color w:val="333333"/>
          <w:kern w:val="0"/>
          <w:sz w:val="20"/>
          <w:szCs w:val="20"/>
          <w:lang w:eastAsia="ru-RU"/>
          <w14:ligatures w14:val="none"/>
        </w:rPr>
      </w:pPr>
      <w:r w:rsidRPr="00B05993">
        <w:rPr>
          <w:rFonts w:ascii="inherit" w:eastAsia="Times New Roman" w:hAnsi="inherit" w:cs="Times New Roman"/>
          <w:color w:val="333333"/>
          <w:kern w:val="0"/>
          <w:sz w:val="20"/>
          <w:szCs w:val="20"/>
          <w:lang w:eastAsia="ru-RU"/>
          <w14:ligatures w14:val="none"/>
        </w:rPr>
        <w:t>Права субъекта персональных данных</w:t>
      </w:r>
    </w:p>
    <w:p w14:paraId="35BAEED5" w14:textId="77777777" w:rsidR="00ED19C8" w:rsidRPr="00B05993" w:rsidRDefault="00ED19C8" w:rsidP="00B05993">
      <w:p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Субъект персональных данных имеет право (если иное не предусмотрено законом):</w:t>
      </w:r>
    </w:p>
    <w:p w14:paraId="5F6939DE" w14:textId="77777777" w:rsidR="00ED19C8" w:rsidRPr="00B05993" w:rsidRDefault="00ED19C8" w:rsidP="00B05993">
      <w:pPr>
        <w:numPr>
          <w:ilvl w:val="1"/>
          <w:numId w:val="22"/>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62DDE757" w14:textId="23D77DF4" w:rsidR="00ED19C8" w:rsidRPr="00B05993" w:rsidRDefault="00ED19C8" w:rsidP="00B05993">
      <w:pPr>
        <w:numPr>
          <w:ilvl w:val="1"/>
          <w:numId w:val="22"/>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требовать перечень своих персональных данных, обрабатываемых </w:t>
      </w:r>
      <w:r w:rsidR="007D0608">
        <w:rPr>
          <w:rFonts w:ascii="PT Sans" w:eastAsia="Times New Roman" w:hAnsi="PT Sans" w:cs="Times New Roman"/>
          <w:color w:val="333333"/>
          <w:kern w:val="0"/>
          <w:sz w:val="20"/>
          <w:szCs w:val="20"/>
          <w:lang w:eastAsia="ru-RU"/>
          <w14:ligatures w14:val="none"/>
        </w:rPr>
        <w:t>Туроператор</w:t>
      </w:r>
      <w:r w:rsidR="007D0608" w:rsidRPr="00B05993">
        <w:rPr>
          <w:rFonts w:ascii="PT Sans" w:eastAsia="Times New Roman" w:hAnsi="PT Sans" w:cs="Times New Roman"/>
          <w:color w:val="333333"/>
          <w:kern w:val="0"/>
          <w:sz w:val="20"/>
          <w:szCs w:val="20"/>
          <w:lang w:eastAsia="ru-RU"/>
          <w14:ligatures w14:val="none"/>
        </w:rPr>
        <w:t>ом</w:t>
      </w:r>
      <w:r w:rsidRPr="00B05993">
        <w:rPr>
          <w:rFonts w:ascii="PT Sans" w:eastAsia="Times New Roman" w:hAnsi="PT Sans" w:cs="Times New Roman"/>
          <w:color w:val="333333"/>
          <w:kern w:val="0"/>
          <w:sz w:val="20"/>
          <w:szCs w:val="20"/>
          <w:lang w:eastAsia="ru-RU"/>
          <w14:ligatures w14:val="none"/>
        </w:rPr>
        <w:t>, и источник их получения;</w:t>
      </w:r>
    </w:p>
    <w:p w14:paraId="7600F1CF" w14:textId="77777777" w:rsidR="00ED19C8" w:rsidRPr="00B05993" w:rsidRDefault="00ED19C8" w:rsidP="00B05993">
      <w:pPr>
        <w:numPr>
          <w:ilvl w:val="1"/>
          <w:numId w:val="22"/>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получать информацию о сроках обработки своих персональных данных, в том числе о сроках их хранения;</w:t>
      </w:r>
    </w:p>
    <w:p w14:paraId="27C20AED" w14:textId="77777777" w:rsidR="00ED19C8" w:rsidRPr="00B05993" w:rsidRDefault="00ED19C8" w:rsidP="00B05993">
      <w:pPr>
        <w:numPr>
          <w:ilvl w:val="1"/>
          <w:numId w:val="22"/>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обжаловать в уполномоченном органе по защите прав субъектов персональных данных или в судебном порядке неправомерные действия или бездействия при обработке его персональных данных;</w:t>
      </w:r>
    </w:p>
    <w:p w14:paraId="5A29F346" w14:textId="77777777" w:rsidR="00ED19C8" w:rsidRPr="00B05993" w:rsidRDefault="00ED19C8" w:rsidP="00B05993">
      <w:pPr>
        <w:numPr>
          <w:ilvl w:val="1"/>
          <w:numId w:val="22"/>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на защиту своих прав и законных интересов, в том числе на возмещение убытков и (или) компенсацию морального вреда в судебном порядке.</w:t>
      </w:r>
    </w:p>
    <w:p w14:paraId="1666A1B8" w14:textId="035E74A5" w:rsidR="00ED19C8" w:rsidRPr="00B05993" w:rsidRDefault="00ED19C8" w:rsidP="00B05993">
      <w:p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Если у Вас есть вопросы о характере применения, использовании, изменении или удалении Ваших персональных данных, которые были Вами предоставлены, или если Вы хотите отказаться от дальнейшей их обработки </w:t>
      </w:r>
      <w:r w:rsidR="00C14B0B">
        <w:rPr>
          <w:rFonts w:ascii="PT Sans" w:eastAsia="Times New Roman" w:hAnsi="PT Sans" w:cs="Times New Roman"/>
          <w:color w:val="333333"/>
          <w:kern w:val="0"/>
          <w:sz w:val="20"/>
          <w:szCs w:val="20"/>
          <w:lang w:eastAsia="ru-RU"/>
          <w14:ligatures w14:val="none"/>
        </w:rPr>
        <w:t>Туроператор</w:t>
      </w:r>
      <w:r w:rsidR="007D0608">
        <w:rPr>
          <w:rFonts w:ascii="PT Sans" w:eastAsia="Times New Roman" w:hAnsi="PT Sans" w:cs="Times New Roman"/>
          <w:color w:val="333333"/>
          <w:kern w:val="0"/>
          <w:sz w:val="20"/>
          <w:szCs w:val="20"/>
          <w:lang w:eastAsia="ru-RU"/>
          <w14:ligatures w14:val="none"/>
        </w:rPr>
        <w:t>о</w:t>
      </w:r>
      <w:r w:rsidRPr="00B05993">
        <w:rPr>
          <w:rFonts w:ascii="PT Sans" w:eastAsia="Times New Roman" w:hAnsi="PT Sans" w:cs="Times New Roman"/>
          <w:color w:val="333333"/>
          <w:kern w:val="0"/>
          <w:sz w:val="20"/>
          <w:szCs w:val="20"/>
          <w:lang w:eastAsia="ru-RU"/>
          <w14:ligatures w14:val="none"/>
        </w:rPr>
        <w:t xml:space="preserve">м, пожалуйста, свяжитесь с </w:t>
      </w:r>
      <w:r w:rsidR="007D0608">
        <w:rPr>
          <w:rFonts w:ascii="PT Sans" w:eastAsia="Times New Roman" w:hAnsi="PT Sans" w:cs="Times New Roman"/>
          <w:color w:val="333333"/>
          <w:kern w:val="0"/>
          <w:sz w:val="20"/>
          <w:szCs w:val="20"/>
          <w:lang w:eastAsia="ru-RU"/>
          <w14:ligatures w14:val="none"/>
        </w:rPr>
        <w:t>Туроператором.</w:t>
      </w:r>
    </w:p>
    <w:p w14:paraId="7A56C8C9" w14:textId="0B42E563" w:rsidR="00ED19C8" w:rsidRPr="00B05993" w:rsidRDefault="00ED19C8" w:rsidP="00B05993">
      <w:pPr>
        <w:numPr>
          <w:ilvl w:val="1"/>
          <w:numId w:val="22"/>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Если субъект персональных данных считает, что </w:t>
      </w:r>
      <w:r w:rsidR="00C14B0B">
        <w:rPr>
          <w:rFonts w:ascii="PT Sans" w:eastAsia="Times New Roman" w:hAnsi="PT Sans" w:cs="Times New Roman"/>
          <w:color w:val="333333"/>
          <w:kern w:val="0"/>
          <w:sz w:val="20"/>
          <w:szCs w:val="20"/>
          <w:lang w:eastAsia="ru-RU"/>
          <w14:ligatures w14:val="none"/>
        </w:rPr>
        <w:t>Туроператор</w:t>
      </w:r>
      <w:r w:rsidRPr="00B05993">
        <w:rPr>
          <w:rFonts w:ascii="PT Sans" w:eastAsia="Times New Roman" w:hAnsi="PT Sans" w:cs="Times New Roman"/>
          <w:color w:val="333333"/>
          <w:kern w:val="0"/>
          <w:sz w:val="20"/>
          <w:szCs w:val="20"/>
          <w:lang w:eastAsia="ru-RU"/>
          <w14:ligatures w14:val="none"/>
        </w:rPr>
        <w:t xml:space="preserve">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w:t>
      </w:r>
      <w:r w:rsidR="007D0608">
        <w:rPr>
          <w:rFonts w:ascii="PT Sans" w:eastAsia="Times New Roman" w:hAnsi="PT Sans" w:cs="Times New Roman"/>
          <w:color w:val="333333"/>
          <w:kern w:val="0"/>
          <w:sz w:val="20"/>
          <w:szCs w:val="20"/>
          <w:lang w:eastAsia="ru-RU"/>
          <w14:ligatures w14:val="none"/>
        </w:rPr>
        <w:t>Туроператора</w:t>
      </w:r>
      <w:r w:rsidRPr="00B05993">
        <w:rPr>
          <w:rFonts w:ascii="PT Sans" w:eastAsia="Times New Roman" w:hAnsi="PT Sans" w:cs="Times New Roman"/>
          <w:color w:val="333333"/>
          <w:kern w:val="0"/>
          <w:sz w:val="20"/>
          <w:szCs w:val="20"/>
          <w:lang w:eastAsia="ru-RU"/>
          <w14:ligatures w14:val="none"/>
        </w:rPr>
        <w:t xml:space="preserve"> в Уполномоченный орган по защите прав субъектов персональных данных или в судебном порядке.</w:t>
      </w:r>
    </w:p>
    <w:p w14:paraId="6E61C905" w14:textId="77777777" w:rsidR="00ED19C8" w:rsidRPr="00B05993" w:rsidRDefault="00ED19C8" w:rsidP="00B05993">
      <w:pPr>
        <w:numPr>
          <w:ilvl w:val="0"/>
          <w:numId w:val="1"/>
        </w:numPr>
        <w:shd w:val="clear" w:color="auto" w:fill="FFFFFF"/>
        <w:ind w:left="0" w:firstLine="567"/>
        <w:rPr>
          <w:rFonts w:ascii="inherit" w:eastAsia="Times New Roman" w:hAnsi="inherit" w:cs="Times New Roman"/>
          <w:color w:val="333333"/>
          <w:kern w:val="0"/>
          <w:sz w:val="20"/>
          <w:szCs w:val="20"/>
          <w:lang w:eastAsia="ru-RU"/>
          <w14:ligatures w14:val="none"/>
        </w:rPr>
      </w:pPr>
      <w:r w:rsidRPr="00B05993">
        <w:rPr>
          <w:rFonts w:ascii="inherit" w:eastAsia="Times New Roman" w:hAnsi="inherit" w:cs="Times New Roman"/>
          <w:color w:val="333333"/>
          <w:kern w:val="0"/>
          <w:sz w:val="20"/>
          <w:szCs w:val="20"/>
          <w:lang w:eastAsia="ru-RU"/>
          <w14:ligatures w14:val="none"/>
        </w:rPr>
        <w:t>Реализация требований к защите персональных данных</w:t>
      </w:r>
    </w:p>
    <w:p w14:paraId="3869A45A" w14:textId="0D52ED7D" w:rsidR="00ED19C8" w:rsidRPr="00B05993" w:rsidRDefault="00ED19C8" w:rsidP="00B05993">
      <w:pPr>
        <w:numPr>
          <w:ilvl w:val="1"/>
          <w:numId w:val="1"/>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С целью поддержания деловой репутации и обеспечения выполнения требований федерального законодательства </w:t>
      </w:r>
      <w:r w:rsidR="00C14B0B">
        <w:rPr>
          <w:rFonts w:ascii="PT Sans" w:eastAsia="Times New Roman" w:hAnsi="PT Sans" w:cs="Times New Roman"/>
          <w:color w:val="333333"/>
          <w:kern w:val="0"/>
          <w:sz w:val="20"/>
          <w:szCs w:val="20"/>
          <w:lang w:eastAsia="ru-RU"/>
          <w14:ligatures w14:val="none"/>
        </w:rPr>
        <w:t>Туроператор</w:t>
      </w:r>
      <w:r w:rsidRPr="00B05993">
        <w:rPr>
          <w:rFonts w:ascii="PT Sans" w:eastAsia="Times New Roman" w:hAnsi="PT Sans" w:cs="Times New Roman"/>
          <w:color w:val="333333"/>
          <w:kern w:val="0"/>
          <w:sz w:val="20"/>
          <w:szCs w:val="20"/>
          <w:lang w:eastAsia="ru-RU"/>
          <w14:ligatures w14:val="none"/>
        </w:rPr>
        <w:t xml:space="preserve"> считает важнейшими задачами обеспечение легитимности обработки </w:t>
      </w:r>
      <w:r w:rsidR="00E66DF5" w:rsidRPr="00B05993">
        <w:rPr>
          <w:rFonts w:ascii="PT Sans" w:eastAsia="Times New Roman" w:hAnsi="PT Sans" w:cs="Times New Roman"/>
          <w:color w:val="333333"/>
          <w:kern w:val="0"/>
          <w:sz w:val="20"/>
          <w:szCs w:val="20"/>
          <w:lang w:eastAsia="ru-RU"/>
          <w14:ligatures w14:val="none"/>
        </w:rPr>
        <w:t>персональн</w:t>
      </w:r>
      <w:r w:rsidR="00E66DF5">
        <w:rPr>
          <w:rFonts w:ascii="PT Sans" w:eastAsia="Times New Roman" w:hAnsi="PT Sans" w:cs="Times New Roman"/>
          <w:color w:val="333333"/>
          <w:kern w:val="0"/>
          <w:sz w:val="20"/>
          <w:szCs w:val="20"/>
          <w:lang w:eastAsia="ru-RU"/>
          <w14:ligatures w14:val="none"/>
        </w:rPr>
        <w:t>ых</w:t>
      </w:r>
      <w:r w:rsidRPr="00B05993">
        <w:rPr>
          <w:rFonts w:ascii="PT Sans" w:eastAsia="Times New Roman" w:hAnsi="PT Sans" w:cs="Times New Roman"/>
          <w:color w:val="333333"/>
          <w:kern w:val="0"/>
          <w:sz w:val="20"/>
          <w:szCs w:val="20"/>
          <w:lang w:eastAsia="ru-RU"/>
          <w14:ligatures w14:val="none"/>
        </w:rPr>
        <w:t xml:space="preserve"> данных в бизнес-процессах </w:t>
      </w:r>
      <w:r w:rsidR="007D0608">
        <w:rPr>
          <w:rFonts w:ascii="PT Sans" w:eastAsia="Times New Roman" w:hAnsi="PT Sans" w:cs="Times New Roman"/>
          <w:color w:val="333333"/>
          <w:kern w:val="0"/>
          <w:sz w:val="20"/>
          <w:szCs w:val="20"/>
          <w:lang w:eastAsia="ru-RU"/>
          <w14:ligatures w14:val="none"/>
        </w:rPr>
        <w:t>Туроператора</w:t>
      </w:r>
      <w:r w:rsidRPr="00B05993">
        <w:rPr>
          <w:rFonts w:ascii="PT Sans" w:eastAsia="Times New Roman" w:hAnsi="PT Sans" w:cs="Times New Roman"/>
          <w:color w:val="333333"/>
          <w:kern w:val="0"/>
          <w:sz w:val="20"/>
          <w:szCs w:val="20"/>
          <w:lang w:eastAsia="ru-RU"/>
          <w14:ligatures w14:val="none"/>
        </w:rPr>
        <w:t xml:space="preserve"> и обеспечение надлежащего уровня безопасности обрабатываемых в </w:t>
      </w:r>
      <w:r w:rsidR="007D0608">
        <w:rPr>
          <w:rFonts w:ascii="PT Sans" w:eastAsia="Times New Roman" w:hAnsi="PT Sans" w:cs="Times New Roman"/>
          <w:color w:val="333333"/>
          <w:kern w:val="0"/>
          <w:sz w:val="20"/>
          <w:szCs w:val="20"/>
          <w:lang w:eastAsia="ru-RU"/>
          <w14:ligatures w14:val="none"/>
        </w:rPr>
        <w:t>Туроператора</w:t>
      </w:r>
      <w:r w:rsidRPr="00B05993">
        <w:rPr>
          <w:rFonts w:ascii="PT Sans" w:eastAsia="Times New Roman" w:hAnsi="PT Sans" w:cs="Times New Roman"/>
          <w:color w:val="333333"/>
          <w:kern w:val="0"/>
          <w:sz w:val="20"/>
          <w:szCs w:val="20"/>
          <w:lang w:eastAsia="ru-RU"/>
          <w14:ligatures w14:val="none"/>
        </w:rPr>
        <w:t xml:space="preserve"> персональных данных.</w:t>
      </w:r>
    </w:p>
    <w:p w14:paraId="47D2DAF3" w14:textId="10C0A0AC" w:rsidR="00ED19C8" w:rsidRPr="00B05993" w:rsidRDefault="00C14B0B" w:rsidP="00B05993">
      <w:pPr>
        <w:numPr>
          <w:ilvl w:val="1"/>
          <w:numId w:val="1"/>
        </w:numPr>
        <w:shd w:val="clear" w:color="auto" w:fill="FFFFFF"/>
        <w:ind w:left="0" w:firstLine="567"/>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Туроператор</w:t>
      </w:r>
      <w:r w:rsidR="00ED19C8" w:rsidRPr="00B05993">
        <w:rPr>
          <w:rFonts w:ascii="PT Sans" w:eastAsia="Times New Roman" w:hAnsi="PT Sans" w:cs="Times New Roman"/>
          <w:color w:val="333333"/>
          <w:kern w:val="0"/>
          <w:sz w:val="20"/>
          <w:szCs w:val="20"/>
          <w:lang w:eastAsia="ru-RU"/>
          <w14:ligatures w14:val="none"/>
        </w:rPr>
        <w:t xml:space="preserve"> требует от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7F267656" w14:textId="6BCCF78C" w:rsidR="00ED19C8" w:rsidRPr="00B05993" w:rsidRDefault="00ED19C8" w:rsidP="00B05993">
      <w:pPr>
        <w:numPr>
          <w:ilvl w:val="1"/>
          <w:numId w:val="1"/>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С целью обеспечения безопасности персональных данных при их обработке </w:t>
      </w:r>
      <w:r w:rsidR="00C14B0B">
        <w:rPr>
          <w:rFonts w:ascii="PT Sans" w:eastAsia="Times New Roman" w:hAnsi="PT Sans" w:cs="Times New Roman"/>
          <w:color w:val="333333"/>
          <w:kern w:val="0"/>
          <w:sz w:val="20"/>
          <w:szCs w:val="20"/>
          <w:lang w:eastAsia="ru-RU"/>
          <w14:ligatures w14:val="none"/>
        </w:rPr>
        <w:t>Туроператор</w:t>
      </w:r>
      <w:r w:rsidRPr="00B05993">
        <w:rPr>
          <w:rFonts w:ascii="PT Sans" w:eastAsia="Times New Roman" w:hAnsi="PT Sans" w:cs="Times New Roman"/>
          <w:color w:val="333333"/>
          <w:kern w:val="0"/>
          <w:sz w:val="20"/>
          <w:szCs w:val="20"/>
          <w:lang w:eastAsia="ru-RU"/>
          <w14:ligatures w14:val="none"/>
        </w:rPr>
        <w:t xml:space="preserve"> принимает необходимые и достаточные правовые, организационные и технические меры для защиты персональных данных от неправомерного или случайного доступа к ним, уничтожения, изменения, </w:t>
      </w:r>
      <w:r w:rsidRPr="00B05993">
        <w:rPr>
          <w:rFonts w:ascii="PT Sans" w:eastAsia="Times New Roman" w:hAnsi="PT Sans" w:cs="Times New Roman"/>
          <w:color w:val="333333"/>
          <w:kern w:val="0"/>
          <w:sz w:val="20"/>
          <w:szCs w:val="20"/>
          <w:lang w:eastAsia="ru-RU"/>
          <w14:ligatures w14:val="none"/>
        </w:rPr>
        <w:lastRenderedPageBreak/>
        <w:t>блокирования, копирования, предоставления, распространения персональных данных, а также от иных неправомерных действий в отношении них.</w:t>
      </w:r>
    </w:p>
    <w:p w14:paraId="0196CE30" w14:textId="4017DF63" w:rsidR="00ED19C8" w:rsidRPr="00B05993" w:rsidRDefault="00C14B0B" w:rsidP="00B05993">
      <w:pPr>
        <w:numPr>
          <w:ilvl w:val="1"/>
          <w:numId w:val="1"/>
        </w:numPr>
        <w:shd w:val="clear" w:color="auto" w:fill="FFFFFF"/>
        <w:ind w:left="0" w:firstLine="567"/>
        <w:rPr>
          <w:rFonts w:ascii="PT Sans" w:eastAsia="Times New Roman" w:hAnsi="PT Sans" w:cs="Times New Roman"/>
          <w:color w:val="333333"/>
          <w:kern w:val="0"/>
          <w:sz w:val="20"/>
          <w:szCs w:val="20"/>
          <w:lang w:eastAsia="ru-RU"/>
          <w14:ligatures w14:val="none"/>
        </w:rPr>
      </w:pPr>
      <w:r>
        <w:rPr>
          <w:rFonts w:ascii="PT Sans" w:eastAsia="Times New Roman" w:hAnsi="PT Sans" w:cs="Times New Roman"/>
          <w:color w:val="333333"/>
          <w:kern w:val="0"/>
          <w:sz w:val="20"/>
          <w:szCs w:val="20"/>
          <w:lang w:eastAsia="ru-RU"/>
          <w14:ligatures w14:val="none"/>
        </w:rPr>
        <w:t>Туроператор</w:t>
      </w:r>
      <w:r w:rsidR="00ED19C8" w:rsidRPr="00B05993">
        <w:rPr>
          <w:rFonts w:ascii="PT Sans" w:eastAsia="Times New Roman" w:hAnsi="PT Sans" w:cs="Times New Roman"/>
          <w:color w:val="333333"/>
          <w:kern w:val="0"/>
          <w:sz w:val="20"/>
          <w:szCs w:val="20"/>
          <w:lang w:eastAsia="ru-RU"/>
          <w14:ligatures w14:val="none"/>
        </w:rPr>
        <w:t xml:space="preserve"> добивается того, чтобы все реализуемые им мероприятия по организационной и технической защите персональных данных осуществлялись на законных основаниях, в том числе в соответствии с требованиями законодательства Российской Федерации по вопросам обработки персональных данных.</w:t>
      </w:r>
    </w:p>
    <w:p w14:paraId="1170AE2E" w14:textId="6580E464" w:rsidR="00ED19C8" w:rsidRPr="00B05993" w:rsidRDefault="00ED19C8" w:rsidP="00B05993">
      <w:pPr>
        <w:numPr>
          <w:ilvl w:val="1"/>
          <w:numId w:val="1"/>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В целях обеспечения адекватной защиты персональных данных </w:t>
      </w:r>
      <w:r w:rsidR="00C14B0B">
        <w:rPr>
          <w:rFonts w:ascii="PT Sans" w:eastAsia="Times New Roman" w:hAnsi="PT Sans" w:cs="Times New Roman"/>
          <w:color w:val="333333"/>
          <w:kern w:val="0"/>
          <w:sz w:val="20"/>
          <w:szCs w:val="20"/>
          <w:lang w:eastAsia="ru-RU"/>
          <w14:ligatures w14:val="none"/>
        </w:rPr>
        <w:t>Туроператор</w:t>
      </w:r>
      <w:r w:rsidRPr="00B05993">
        <w:rPr>
          <w:rFonts w:ascii="PT Sans" w:eastAsia="Times New Roman" w:hAnsi="PT Sans" w:cs="Times New Roman"/>
          <w:color w:val="333333"/>
          <w:kern w:val="0"/>
          <w:sz w:val="20"/>
          <w:szCs w:val="20"/>
          <w:lang w:eastAsia="ru-RU"/>
          <w14:ligatures w14:val="none"/>
        </w:rPr>
        <w:t xml:space="preserve"> проводит оценку вреда, который может быть причинен субъектам персональных данных в случае нарушения безопасности их персональных данных, а также определяет актуальные угрозы безопасности персональных данных при их обработке в информационных системах персональных данных.</w:t>
      </w:r>
    </w:p>
    <w:p w14:paraId="2AD6CAAB" w14:textId="100D1C2C" w:rsidR="00ED19C8" w:rsidRPr="00B05993" w:rsidRDefault="00ED19C8" w:rsidP="00B05993">
      <w:pPr>
        <w:numPr>
          <w:ilvl w:val="1"/>
          <w:numId w:val="1"/>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В соответствии с выявленными актуальными угрозами </w:t>
      </w:r>
      <w:r w:rsidR="00C14B0B">
        <w:rPr>
          <w:rFonts w:ascii="PT Sans" w:eastAsia="Times New Roman" w:hAnsi="PT Sans" w:cs="Times New Roman"/>
          <w:color w:val="333333"/>
          <w:kern w:val="0"/>
          <w:sz w:val="20"/>
          <w:szCs w:val="20"/>
          <w:lang w:eastAsia="ru-RU"/>
          <w14:ligatures w14:val="none"/>
        </w:rPr>
        <w:t>Туроператор</w:t>
      </w:r>
      <w:r w:rsidRPr="00B05993">
        <w:rPr>
          <w:rFonts w:ascii="PT Sans" w:eastAsia="Times New Roman" w:hAnsi="PT Sans" w:cs="Times New Roman"/>
          <w:color w:val="333333"/>
          <w:kern w:val="0"/>
          <w:sz w:val="20"/>
          <w:szCs w:val="20"/>
          <w:lang w:eastAsia="ru-RU"/>
          <w14:ligatures w14:val="none"/>
        </w:rPr>
        <w:t xml:space="preserve"> применяет необходимые и достаточные правовые, организационные и технические меры по обеспечению безопасности персональных данных, включающие в себя использование средств защиты информации, обнаружение фактов несанкционированного доступа к персональным данным и принятие мер, восстановление персональных данных, ограничение доступа к персональным данным, регистрацию и учет действий с персональными данными, а также контроль и оценку эффективности применяемых мер по обеспечению безопасности персональных данных.</w:t>
      </w:r>
    </w:p>
    <w:p w14:paraId="0D29CAB1" w14:textId="3D1D4186" w:rsidR="00ED19C8" w:rsidRPr="00B05993" w:rsidRDefault="00ED19C8" w:rsidP="00B05993">
      <w:pPr>
        <w:numPr>
          <w:ilvl w:val="1"/>
          <w:numId w:val="1"/>
        </w:numPr>
        <w:shd w:val="clear" w:color="auto" w:fill="FFFFFF"/>
        <w:ind w:left="0" w:firstLine="567"/>
        <w:rPr>
          <w:rFonts w:ascii="PT Sans" w:eastAsia="Times New Roman" w:hAnsi="PT Sans" w:cs="Times New Roman"/>
          <w:color w:val="333333"/>
          <w:kern w:val="0"/>
          <w:sz w:val="20"/>
          <w:szCs w:val="20"/>
          <w:lang w:eastAsia="ru-RU"/>
          <w14:ligatures w14:val="none"/>
        </w:rPr>
      </w:pPr>
      <w:r w:rsidRPr="00B05993">
        <w:rPr>
          <w:rFonts w:ascii="PT Sans" w:eastAsia="Times New Roman" w:hAnsi="PT Sans" w:cs="Times New Roman"/>
          <w:color w:val="333333"/>
          <w:kern w:val="0"/>
          <w:sz w:val="20"/>
          <w:szCs w:val="20"/>
          <w:lang w:eastAsia="ru-RU"/>
          <w14:ligatures w14:val="none"/>
        </w:rPr>
        <w:t xml:space="preserve">Руководство </w:t>
      </w:r>
      <w:r w:rsidR="007D0608">
        <w:rPr>
          <w:rFonts w:ascii="PT Sans" w:eastAsia="Times New Roman" w:hAnsi="PT Sans" w:cs="Times New Roman"/>
          <w:color w:val="333333"/>
          <w:kern w:val="0"/>
          <w:sz w:val="20"/>
          <w:szCs w:val="20"/>
          <w:lang w:eastAsia="ru-RU"/>
          <w14:ligatures w14:val="none"/>
        </w:rPr>
        <w:t>Туроператора</w:t>
      </w:r>
      <w:r w:rsidRPr="00B05993">
        <w:rPr>
          <w:rFonts w:ascii="PT Sans" w:eastAsia="Times New Roman" w:hAnsi="PT Sans" w:cs="Times New Roman"/>
          <w:color w:val="333333"/>
          <w:kern w:val="0"/>
          <w:sz w:val="20"/>
          <w:szCs w:val="20"/>
          <w:lang w:eastAsia="ru-RU"/>
          <w14:ligatures w14:val="none"/>
        </w:rPr>
        <w:t xml:space="preserve"> осознает важность и необходимость обеспечения безопасности персональных данных и поощряет постоянное совершенствование системы защиты персональных данных, обрабатываемых в рамках выполнения основной деятельности </w:t>
      </w:r>
      <w:r w:rsidR="007D0608">
        <w:rPr>
          <w:rFonts w:ascii="PT Sans" w:eastAsia="Times New Roman" w:hAnsi="PT Sans" w:cs="Times New Roman"/>
          <w:color w:val="333333"/>
          <w:kern w:val="0"/>
          <w:sz w:val="20"/>
          <w:szCs w:val="20"/>
          <w:lang w:eastAsia="ru-RU"/>
          <w14:ligatures w14:val="none"/>
        </w:rPr>
        <w:t>Туроператора</w:t>
      </w:r>
      <w:r w:rsidRPr="00B05993">
        <w:rPr>
          <w:rFonts w:ascii="PT Sans" w:eastAsia="Times New Roman" w:hAnsi="PT Sans" w:cs="Times New Roman"/>
          <w:color w:val="333333"/>
          <w:kern w:val="0"/>
          <w:sz w:val="20"/>
          <w:szCs w:val="20"/>
          <w:lang w:eastAsia="ru-RU"/>
          <w14:ligatures w14:val="none"/>
        </w:rPr>
        <w:t>.</w:t>
      </w:r>
    </w:p>
    <w:sectPr w:rsidR="00ED19C8" w:rsidRPr="00B05993">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5EE4F" w14:textId="77777777" w:rsidR="00EA15DA" w:rsidRDefault="00EA15DA" w:rsidP="00B05993">
      <w:pPr>
        <w:spacing w:line="240" w:lineRule="auto"/>
      </w:pPr>
      <w:r>
        <w:separator/>
      </w:r>
    </w:p>
  </w:endnote>
  <w:endnote w:type="continuationSeparator" w:id="0">
    <w:p w14:paraId="423AAA0E" w14:textId="77777777" w:rsidR="00EA15DA" w:rsidRDefault="00EA15DA" w:rsidP="00B059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PT Sans">
    <w:charset w:val="CC"/>
    <w:family w:val="swiss"/>
    <w:pitch w:val="variable"/>
    <w:sig w:usb0="A00002EF"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309097"/>
      <w:docPartObj>
        <w:docPartGallery w:val="Page Numbers (Bottom of Page)"/>
        <w:docPartUnique/>
      </w:docPartObj>
    </w:sdtPr>
    <w:sdtContent>
      <w:p w14:paraId="12F92C20" w14:textId="0BF866E3" w:rsidR="00B05993" w:rsidRDefault="00B05993">
        <w:pPr>
          <w:pStyle w:val="a5"/>
        </w:pPr>
        <w:r>
          <w:fldChar w:fldCharType="begin"/>
        </w:r>
        <w:r>
          <w:instrText>PAGE   \* MERGEFORMAT</w:instrText>
        </w:r>
        <w:r>
          <w:fldChar w:fldCharType="separate"/>
        </w:r>
        <w:r>
          <w:t>2</w:t>
        </w:r>
        <w:r>
          <w:fldChar w:fldCharType="end"/>
        </w:r>
      </w:p>
    </w:sdtContent>
  </w:sdt>
  <w:p w14:paraId="5892A21B" w14:textId="77777777" w:rsidR="00B05993" w:rsidRDefault="00B059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C69ED" w14:textId="77777777" w:rsidR="00EA15DA" w:rsidRDefault="00EA15DA" w:rsidP="00B05993">
      <w:pPr>
        <w:spacing w:line="240" w:lineRule="auto"/>
      </w:pPr>
      <w:r>
        <w:separator/>
      </w:r>
    </w:p>
  </w:footnote>
  <w:footnote w:type="continuationSeparator" w:id="0">
    <w:p w14:paraId="294D0E73" w14:textId="77777777" w:rsidR="00EA15DA" w:rsidRDefault="00EA15DA" w:rsidP="00B059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0642C"/>
    <w:multiLevelType w:val="multilevel"/>
    <w:tmpl w:val="058E8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360"/>
        </w:tabs>
        <w:ind w:left="360" w:hanging="360"/>
      </w:pPr>
      <w:rPr>
        <w:rFonts w:ascii="Wingdings" w:hAnsi="Wingdings" w:hint="default"/>
        <w:sz w:val="20"/>
      </w:rPr>
    </w:lvl>
    <w:lvl w:ilvl="3">
      <w:start w:val="4"/>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9465569">
    <w:abstractNumId w:val="0"/>
  </w:num>
  <w:num w:numId="2" w16cid:durableId="104228152">
    <w:abstractNumId w:val="0"/>
  </w:num>
  <w:num w:numId="3" w16cid:durableId="503781514">
    <w:abstractNumId w:val="0"/>
  </w:num>
  <w:num w:numId="4" w16cid:durableId="1370765130">
    <w:abstractNumId w:val="0"/>
  </w:num>
  <w:num w:numId="5" w16cid:durableId="1124618373">
    <w:abstractNumId w:val="0"/>
  </w:num>
  <w:num w:numId="6" w16cid:durableId="265161241">
    <w:abstractNumId w:val="0"/>
  </w:num>
  <w:num w:numId="7" w16cid:durableId="1137190231">
    <w:abstractNumId w:val="0"/>
  </w:num>
  <w:num w:numId="8" w16cid:durableId="1553417764">
    <w:abstractNumId w:val="0"/>
  </w:num>
  <w:num w:numId="9" w16cid:durableId="1841196583">
    <w:abstractNumId w:val="0"/>
  </w:num>
  <w:num w:numId="10" w16cid:durableId="820275906">
    <w:abstractNumId w:val="0"/>
  </w:num>
  <w:num w:numId="11" w16cid:durableId="78135910">
    <w:abstractNumId w:val="0"/>
  </w:num>
  <w:num w:numId="12" w16cid:durableId="767042007">
    <w:abstractNumId w:val="0"/>
  </w:num>
  <w:num w:numId="13" w16cid:durableId="108279579">
    <w:abstractNumId w:val="0"/>
  </w:num>
  <w:num w:numId="14" w16cid:durableId="416244096">
    <w:abstractNumId w:val="0"/>
  </w:num>
  <w:num w:numId="15" w16cid:durableId="18359505">
    <w:abstractNumId w:val="0"/>
  </w:num>
  <w:num w:numId="16" w16cid:durableId="879244009">
    <w:abstractNumId w:val="0"/>
  </w:num>
  <w:num w:numId="17" w16cid:durableId="477840114">
    <w:abstractNumId w:val="0"/>
  </w:num>
  <w:num w:numId="18" w16cid:durableId="1843466648">
    <w:abstractNumId w:val="0"/>
  </w:num>
  <w:num w:numId="19" w16cid:durableId="1762413411">
    <w:abstractNumId w:val="0"/>
  </w:num>
  <w:num w:numId="20" w16cid:durableId="485055403">
    <w:abstractNumId w:val="0"/>
  </w:num>
  <w:num w:numId="21" w16cid:durableId="2073310981">
    <w:abstractNumId w:val="0"/>
  </w:num>
  <w:num w:numId="22" w16cid:durableId="1509365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A9"/>
    <w:rsid w:val="00191138"/>
    <w:rsid w:val="002919EE"/>
    <w:rsid w:val="00450D4E"/>
    <w:rsid w:val="004633CE"/>
    <w:rsid w:val="007D0608"/>
    <w:rsid w:val="00A376A9"/>
    <w:rsid w:val="00B05993"/>
    <w:rsid w:val="00C14B0B"/>
    <w:rsid w:val="00E66DF5"/>
    <w:rsid w:val="00EA15DA"/>
    <w:rsid w:val="00ED1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A361"/>
  <w15:chartTrackingRefBased/>
  <w15:docId w15:val="{14CF4B83-42C3-48D3-9EDF-8C1ED668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line="240" w:lineRule="atLeast"/>
        <w:ind w:left="510" w:hanging="5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993"/>
    <w:pPr>
      <w:tabs>
        <w:tab w:val="center" w:pos="4677"/>
        <w:tab w:val="right" w:pos="9355"/>
      </w:tabs>
      <w:spacing w:line="240" w:lineRule="auto"/>
    </w:pPr>
  </w:style>
  <w:style w:type="character" w:customStyle="1" w:styleId="a4">
    <w:name w:val="Верхний колонтитул Знак"/>
    <w:basedOn w:val="a0"/>
    <w:link w:val="a3"/>
    <w:uiPriority w:val="99"/>
    <w:rsid w:val="00B05993"/>
  </w:style>
  <w:style w:type="paragraph" w:styleId="a5">
    <w:name w:val="footer"/>
    <w:basedOn w:val="a"/>
    <w:link w:val="a6"/>
    <w:uiPriority w:val="99"/>
    <w:unhideWhenUsed/>
    <w:rsid w:val="00B05993"/>
    <w:pPr>
      <w:tabs>
        <w:tab w:val="center" w:pos="4677"/>
        <w:tab w:val="right" w:pos="9355"/>
      </w:tabs>
      <w:spacing w:line="240" w:lineRule="auto"/>
    </w:pPr>
  </w:style>
  <w:style w:type="character" w:customStyle="1" w:styleId="a6">
    <w:name w:val="Нижний колонтитул Знак"/>
    <w:basedOn w:val="a0"/>
    <w:link w:val="a5"/>
    <w:uiPriority w:val="99"/>
    <w:rsid w:val="00B05993"/>
  </w:style>
  <w:style w:type="paragraph" w:styleId="a7">
    <w:name w:val="List Paragraph"/>
    <w:basedOn w:val="a"/>
    <w:uiPriority w:val="34"/>
    <w:qFormat/>
    <w:rsid w:val="00B05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5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8</cp:revision>
  <dcterms:created xsi:type="dcterms:W3CDTF">2023-08-24T10:28:00Z</dcterms:created>
  <dcterms:modified xsi:type="dcterms:W3CDTF">2023-12-15T12:27:00Z</dcterms:modified>
</cp:coreProperties>
</file>